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66769134"/>
        <w:docPartObj>
          <w:docPartGallery w:val="Cover Pages"/>
          <w:docPartUnique/>
        </w:docPartObj>
      </w:sdtPr>
      <w:sdtEndPr>
        <w:rPr>
          <w:b/>
          <w:bCs/>
          <w:i/>
          <w:iCs/>
          <w:sz w:val="32"/>
          <w:szCs w:val="32"/>
        </w:rPr>
      </w:sdtEndPr>
      <w:sdtContent>
        <w:p w14:paraId="7BB7A367" w14:textId="2E8DCC52" w:rsidR="001A5BA7" w:rsidRDefault="001A5BA7">
          <w:r>
            <w:rPr>
              <w:noProof/>
            </w:rPr>
            <mc:AlternateContent>
              <mc:Choice Requires="wpg">
                <w:drawing>
                  <wp:anchor distT="0" distB="0" distL="114300" distR="114300" simplePos="0" relativeHeight="251659264" behindDoc="0" locked="0" layoutInCell="1" allowOverlap="1" wp14:anchorId="7D73B65E" wp14:editId="5B283DDE">
                    <wp:simplePos x="0" y="0"/>
                    <wp:positionH relativeFrom="page">
                      <wp:align>right</wp:align>
                    </wp:positionH>
                    <wp:positionV relativeFrom="page">
                      <wp:align>top</wp:align>
                    </wp:positionV>
                    <wp:extent cx="3113670" cy="10058400"/>
                    <wp:effectExtent l="0" t="0" r="0" b="0"/>
                    <wp:wrapNone/>
                    <wp:docPr id="453" name="Group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24"/>
                                      <w:szCs w:val="24"/>
                                    </w:rPr>
                                    <w:alias w:val="Year"/>
                                    <w:id w:val="1012341074"/>
                                    <w:dataBinding w:prefixMappings="xmlns:ns0='http://schemas.microsoft.com/office/2006/coverPageProps'" w:xpath="/ns0:CoverPageProperties[1]/ns0:PublishDate[1]" w:storeItemID="{55AF091B-3C7A-41E3-B477-F2FDAA23CFDA}"/>
                                    <w:date w:fullDate="2024-01-11T00:00:00Z">
                                      <w:dateFormat w:val="yyyy"/>
                                      <w:lid w:val="en-US"/>
                                      <w:storeMappedDataAs w:val="dateTime"/>
                                      <w:calendar w:val="gregorian"/>
                                    </w:date>
                                  </w:sdtPr>
                                  <w:sdtEndPr/>
                                  <w:sdtContent>
                                    <w:p w14:paraId="7EA8B9CC" w14:textId="2B5E750A" w:rsidR="001A5BA7" w:rsidRPr="00DE2CBA" w:rsidRDefault="00DE2CBA">
                                      <w:pPr>
                                        <w:pStyle w:val="NoSpacing"/>
                                        <w:rPr>
                                          <w:color w:val="FFFFFF" w:themeColor="background1"/>
                                          <w:sz w:val="24"/>
                                          <w:szCs w:val="24"/>
                                        </w:rPr>
                                      </w:pPr>
                                      <w:r w:rsidRPr="00DE2CBA">
                                        <w:rPr>
                                          <w:color w:val="FFFFFF" w:themeColor="background1"/>
                                          <w:sz w:val="24"/>
                                          <w:szCs w:val="24"/>
                                        </w:rPr>
                                        <w:t>2024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7DC3817E" w14:textId="620B9361" w:rsidR="001A5BA7" w:rsidRDefault="00FF4A68">
                                      <w:pPr>
                                        <w:pStyle w:val="NoSpacing"/>
                                        <w:spacing w:line="360" w:lineRule="auto"/>
                                        <w:rPr>
                                          <w:color w:val="FFFFFF" w:themeColor="background1"/>
                                        </w:rPr>
                                      </w:pPr>
                                      <w:r>
                                        <w:rPr>
                                          <w:color w:val="FFFFFF" w:themeColor="background1"/>
                                        </w:rPr>
                                        <w:t>Chairman</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504BBE00" w14:textId="3BF38879" w:rsidR="001A5BA7" w:rsidRDefault="00DE2CBA">
                                      <w:pPr>
                                        <w:pStyle w:val="NoSpacing"/>
                                        <w:spacing w:line="360" w:lineRule="auto"/>
                                        <w:rPr>
                                          <w:color w:val="FFFFFF" w:themeColor="background1"/>
                                        </w:rPr>
                                      </w:pPr>
                                      <w:r>
                                        <w:rPr>
                                          <w:color w:val="FFFFFF" w:themeColor="background1"/>
                                        </w:rPr>
                                        <w:t>Wrekin Golf Club</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4-01-11T00:00:00Z">
                                      <w:dateFormat w:val="M/d/yyyy"/>
                                      <w:lid w:val="en-US"/>
                                      <w:storeMappedDataAs w:val="dateTime"/>
                                      <w:calendar w:val="gregorian"/>
                                    </w:date>
                                  </w:sdtPr>
                                  <w:sdtEndPr/>
                                  <w:sdtContent>
                                    <w:p w14:paraId="04C4F054" w14:textId="3AA7763A" w:rsidR="001A5BA7" w:rsidRDefault="00DE2CBA">
                                      <w:pPr>
                                        <w:pStyle w:val="NoSpacing"/>
                                        <w:spacing w:line="360" w:lineRule="auto"/>
                                        <w:rPr>
                                          <w:color w:val="FFFFFF" w:themeColor="background1"/>
                                        </w:rPr>
                                      </w:pPr>
                                      <w:r>
                                        <w:rPr>
                                          <w:color w:val="FFFFFF" w:themeColor="background1"/>
                                        </w:rPr>
                                        <w:t>1/11/2024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D73B65E" id="Group 78"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ASD/rkTAMAAHkMAAAOAAAAAAAAAAAAAAAAAC4CAABk&#10;cnMvZTJvRG9jLnhtbFBLAQItABQABgAIAAAAIQANdl2G3QAAAAYBAAAPAAAAAAAAAAAAAAAAAKYF&#10;AABkcnMvZG93bnJldi54bWxQSwUGAAAAAAQABADzAAAAs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24"/>
                                <w:szCs w:val="24"/>
                              </w:rPr>
                              <w:alias w:val="Year"/>
                              <w:id w:val="1012341074"/>
                              <w:dataBinding w:prefixMappings="xmlns:ns0='http://schemas.microsoft.com/office/2006/coverPageProps'" w:xpath="/ns0:CoverPageProperties[1]/ns0:PublishDate[1]" w:storeItemID="{55AF091B-3C7A-41E3-B477-F2FDAA23CFDA}"/>
                              <w:date w:fullDate="2024-01-11T00:00:00Z">
                                <w:dateFormat w:val="yyyy"/>
                                <w:lid w:val="en-US"/>
                                <w:storeMappedDataAs w:val="dateTime"/>
                                <w:calendar w:val="gregorian"/>
                              </w:date>
                            </w:sdtPr>
                            <w:sdtEndPr/>
                            <w:sdtContent>
                              <w:p w14:paraId="7EA8B9CC" w14:textId="2B5E750A" w:rsidR="001A5BA7" w:rsidRPr="00DE2CBA" w:rsidRDefault="00DE2CBA">
                                <w:pPr>
                                  <w:pStyle w:val="NoSpacing"/>
                                  <w:rPr>
                                    <w:color w:val="FFFFFF" w:themeColor="background1"/>
                                    <w:sz w:val="24"/>
                                    <w:szCs w:val="24"/>
                                  </w:rPr>
                                </w:pPr>
                                <w:r w:rsidRPr="00DE2CBA">
                                  <w:rPr>
                                    <w:color w:val="FFFFFF" w:themeColor="background1"/>
                                    <w:sz w:val="24"/>
                                    <w:szCs w:val="24"/>
                                  </w:rPr>
                                  <w:t>2024</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7DC3817E" w14:textId="620B9361" w:rsidR="001A5BA7" w:rsidRDefault="00FF4A68">
                                <w:pPr>
                                  <w:pStyle w:val="NoSpacing"/>
                                  <w:spacing w:line="360" w:lineRule="auto"/>
                                  <w:rPr>
                                    <w:color w:val="FFFFFF" w:themeColor="background1"/>
                                  </w:rPr>
                                </w:pPr>
                                <w:r>
                                  <w:rPr>
                                    <w:color w:val="FFFFFF" w:themeColor="background1"/>
                                  </w:rPr>
                                  <w:t>Chairman</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504BBE00" w14:textId="3BF38879" w:rsidR="001A5BA7" w:rsidRDefault="00DE2CBA">
                                <w:pPr>
                                  <w:pStyle w:val="NoSpacing"/>
                                  <w:spacing w:line="360" w:lineRule="auto"/>
                                  <w:rPr>
                                    <w:color w:val="FFFFFF" w:themeColor="background1"/>
                                  </w:rPr>
                                </w:pPr>
                                <w:r>
                                  <w:rPr>
                                    <w:color w:val="FFFFFF" w:themeColor="background1"/>
                                  </w:rPr>
                                  <w:t>Wrekin Golf Club</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4-01-11T00:00:00Z">
                                <w:dateFormat w:val="M/d/yyyy"/>
                                <w:lid w:val="en-US"/>
                                <w:storeMappedDataAs w:val="dateTime"/>
                                <w:calendar w:val="gregorian"/>
                              </w:date>
                            </w:sdtPr>
                            <w:sdtEndPr/>
                            <w:sdtContent>
                              <w:p w14:paraId="04C4F054" w14:textId="3AA7763A" w:rsidR="001A5BA7" w:rsidRDefault="00DE2CBA">
                                <w:pPr>
                                  <w:pStyle w:val="NoSpacing"/>
                                  <w:spacing w:line="360" w:lineRule="auto"/>
                                  <w:rPr>
                                    <w:color w:val="FFFFFF" w:themeColor="background1"/>
                                  </w:rPr>
                                </w:pPr>
                                <w:r>
                                  <w:rPr>
                                    <w:color w:val="FFFFFF" w:themeColor="background1"/>
                                  </w:rPr>
                                  <w:t>1/11/2024</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31DA4218" wp14:editId="1D266165">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69607A0" w14:textId="701722A5" w:rsidR="001A5BA7" w:rsidRDefault="00DE2CBA">
                                    <w:pPr>
                                      <w:pStyle w:val="NoSpacing"/>
                                      <w:jc w:val="right"/>
                                      <w:rPr>
                                        <w:color w:val="FFFFFF" w:themeColor="background1"/>
                                        <w:sz w:val="72"/>
                                        <w:szCs w:val="72"/>
                                      </w:rPr>
                                    </w:pPr>
                                    <w:r>
                                      <w:rPr>
                                        <w:color w:val="FFFFFF" w:themeColor="background1"/>
                                        <w:sz w:val="72"/>
                                        <w:szCs w:val="72"/>
                                      </w:rPr>
                                      <w:t>CCTV Surveillance Policy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1DA4218"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69607A0" w14:textId="701722A5" w:rsidR="001A5BA7" w:rsidRDefault="00DE2CBA">
                              <w:pPr>
                                <w:pStyle w:val="NoSpacing"/>
                                <w:jc w:val="right"/>
                                <w:rPr>
                                  <w:color w:val="FFFFFF" w:themeColor="background1"/>
                                  <w:sz w:val="72"/>
                                  <w:szCs w:val="72"/>
                                </w:rPr>
                              </w:pPr>
                              <w:r>
                                <w:rPr>
                                  <w:color w:val="FFFFFF" w:themeColor="background1"/>
                                  <w:sz w:val="72"/>
                                  <w:szCs w:val="72"/>
                                </w:rPr>
                                <w:t>CCTV Surveillance Policy</w:t>
                              </w:r>
                            </w:p>
                          </w:sdtContent>
                        </w:sdt>
                      </w:txbxContent>
                    </v:textbox>
                    <w10:wrap anchorx="page" anchory="page"/>
                  </v:rect>
                </w:pict>
              </mc:Fallback>
            </mc:AlternateContent>
          </w:r>
        </w:p>
        <w:p w14:paraId="1F035A2C" w14:textId="69984B61" w:rsidR="001A5BA7" w:rsidRDefault="00EB25FA">
          <w:pPr>
            <w:rPr>
              <w:b/>
              <w:bCs/>
              <w:i/>
              <w:iCs/>
              <w:sz w:val="32"/>
              <w:szCs w:val="32"/>
            </w:rPr>
          </w:pPr>
          <w:r>
            <w:rPr>
              <w:b/>
              <w:bCs/>
              <w:i/>
              <w:iCs/>
              <w:noProof/>
              <w:sz w:val="32"/>
              <w:szCs w:val="32"/>
            </w:rPr>
            <w:drawing>
              <wp:inline distT="0" distB="0" distL="0" distR="0" wp14:anchorId="1290B437" wp14:editId="64BCD86F">
                <wp:extent cx="1728311" cy="1152144"/>
                <wp:effectExtent l="0" t="0" r="5715" b="0"/>
                <wp:docPr id="2082391086" name="Picture 1" descr="Golf ball on a tee, in a green fai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91086" name="Picture 2082391086" descr="Golf ball on a tee, in a green fairwa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6627" cy="1164354"/>
                        </a:xfrm>
                        <a:prstGeom prst="rect">
                          <a:avLst/>
                        </a:prstGeom>
                      </pic:spPr>
                    </pic:pic>
                  </a:graphicData>
                </a:graphic>
              </wp:inline>
            </w:drawing>
          </w:r>
          <w:r w:rsidR="001A5BA7">
            <w:rPr>
              <w:b/>
              <w:bCs/>
              <w:i/>
              <w:iCs/>
              <w:sz w:val="32"/>
              <w:szCs w:val="32"/>
            </w:rPr>
            <w:br w:type="page"/>
          </w:r>
        </w:p>
      </w:sdtContent>
    </w:sdt>
    <w:p w14:paraId="5E28416F" w14:textId="77777777" w:rsidR="006B1159" w:rsidRDefault="006B1159"/>
    <w:p w14:paraId="039C8273" w14:textId="77777777" w:rsidR="00A51655" w:rsidRDefault="00A51655"/>
    <w:p w14:paraId="46D0AE56" w14:textId="36B85D44" w:rsidR="00A51655" w:rsidRPr="001A5BA7" w:rsidRDefault="00A51655" w:rsidP="00FF4EE4">
      <w:pPr>
        <w:jc w:val="center"/>
        <w:rPr>
          <w:b/>
          <w:bCs/>
          <w:i/>
          <w:iCs/>
          <w:sz w:val="32"/>
          <w:szCs w:val="32"/>
        </w:rPr>
      </w:pPr>
      <w:r w:rsidRPr="001A5BA7">
        <w:rPr>
          <w:b/>
          <w:bCs/>
          <w:i/>
          <w:iCs/>
          <w:sz w:val="32"/>
          <w:szCs w:val="32"/>
        </w:rPr>
        <w:t>CCTV Policy</w:t>
      </w:r>
    </w:p>
    <w:p w14:paraId="53359AE0" w14:textId="77777777" w:rsidR="00FF4EE4" w:rsidRDefault="00FF4EE4" w:rsidP="00FF4EE4">
      <w:pPr>
        <w:jc w:val="center"/>
      </w:pPr>
    </w:p>
    <w:p w14:paraId="2175D0CE" w14:textId="51C65D61" w:rsidR="00D31096" w:rsidRDefault="00D31096" w:rsidP="00D31096">
      <w:r w:rsidRPr="00733372">
        <w:t xml:space="preserve">The Wrekin Golf Club has installed a CCTV system that has been </w:t>
      </w:r>
      <w:r w:rsidR="00440E2E" w:rsidRPr="00733372">
        <w:t>operating</w:t>
      </w:r>
      <w:r w:rsidR="00826238" w:rsidRPr="00733372">
        <w:t xml:space="preserve"> solely</w:t>
      </w:r>
      <w:r w:rsidRPr="00733372">
        <w:t xml:space="preserve"> for security </w:t>
      </w:r>
      <w:r w:rsidR="00C41144" w:rsidRPr="00733372">
        <w:t>purposes</w:t>
      </w:r>
      <w:r w:rsidRPr="00733372">
        <w:t>.</w:t>
      </w:r>
      <w:r>
        <w:t xml:space="preserve"> </w:t>
      </w:r>
      <w:r w:rsidR="00826238">
        <w:t>However</w:t>
      </w:r>
      <w:r w:rsidR="00733372">
        <w:t>, t</w:t>
      </w:r>
      <w:r>
        <w:t xml:space="preserve">he cameras record all individuals entering the building, and all entrances and exit areas are monitored to ensure the safety of staff, suppliers, and golf members. The golf club is the sole operator of the system, given its location within acres of open space with no properties within half a mile. This makes the CCTV system the most suitable option, and </w:t>
      </w:r>
      <w:r w:rsidR="003E159D">
        <w:t>the</w:t>
      </w:r>
      <w:r>
        <w:t xml:space="preserve"> Data Privacy Impact Assessment process is in place to address any privacy concerns.</w:t>
      </w:r>
    </w:p>
    <w:p w14:paraId="3FD824DC" w14:textId="77777777" w:rsidR="00D31096" w:rsidRDefault="00D31096" w:rsidP="00D31096"/>
    <w:p w14:paraId="56E69DF8" w14:textId="66A0EEF2" w:rsidR="00D31096" w:rsidRDefault="00D31096" w:rsidP="00D31096">
      <w:r>
        <w:t xml:space="preserve">The Wrekin Golf Club fully supports the use of CCTV cameras on the premises as it meets their needs and is compliant with any relevant legal obligations. The CCTV system is not used to spy or be intrusive to members, suppliers, visitors, or </w:t>
      </w:r>
      <w:r w:rsidR="00264DE3">
        <w:t>the Chairman</w:t>
      </w:r>
      <w:r>
        <w:t xml:space="preserve">. </w:t>
      </w:r>
      <w:r w:rsidR="005B0FDE">
        <w:t>The General Manager</w:t>
      </w:r>
      <w:r>
        <w:t xml:space="preserve"> and the </w:t>
      </w:r>
      <w:r w:rsidR="005B0FDE">
        <w:t>Chairman</w:t>
      </w:r>
      <w:r>
        <w:t xml:space="preserve"> are responsible for the operations of the CCTV system.</w:t>
      </w:r>
    </w:p>
    <w:p w14:paraId="357454B6" w14:textId="3EB04A25" w:rsidR="00F344C0" w:rsidRDefault="00D31096" w:rsidP="00D31096">
      <w:r>
        <w:t xml:space="preserve">Signposts are located inside and outside the building to ensure that everyone entering or leaving the premises </w:t>
      </w:r>
      <w:r w:rsidR="00264DE3">
        <w:t>knows</w:t>
      </w:r>
      <w:r>
        <w:t xml:space="preserve"> the CCTV cameras.</w:t>
      </w:r>
    </w:p>
    <w:p w14:paraId="049FAFEE" w14:textId="41C17362" w:rsidR="00EA4B5D" w:rsidRDefault="00EA4B5D" w:rsidP="00D31096">
      <w:r>
        <w:t>The CCTV system</w:t>
      </w:r>
      <w:r w:rsidR="00096D37">
        <w:t xml:space="preserve"> will allow the club to </w:t>
      </w:r>
      <w:r w:rsidR="00B45D4D">
        <w:t>identify any of the following:</w:t>
      </w:r>
    </w:p>
    <w:p w14:paraId="043733FF" w14:textId="419F2EF4" w:rsidR="00B45D4D" w:rsidRDefault="00B45D4D" w:rsidP="00B45D4D">
      <w:pPr>
        <w:pStyle w:val="ListParagraph"/>
        <w:numPr>
          <w:ilvl w:val="0"/>
          <w:numId w:val="1"/>
        </w:numPr>
      </w:pPr>
      <w:r>
        <w:t>Accidents</w:t>
      </w:r>
      <w:r w:rsidR="00475581">
        <w:t>/ Near Misses</w:t>
      </w:r>
    </w:p>
    <w:p w14:paraId="2D025467" w14:textId="779DD789" w:rsidR="00475581" w:rsidRDefault="00CA4C96" w:rsidP="00B45D4D">
      <w:pPr>
        <w:pStyle w:val="ListParagraph"/>
        <w:numPr>
          <w:ilvl w:val="0"/>
          <w:numId w:val="1"/>
        </w:numPr>
      </w:pPr>
      <w:r>
        <w:t>Loss items</w:t>
      </w:r>
    </w:p>
    <w:p w14:paraId="4C74B7CE" w14:textId="4E04E217" w:rsidR="00CA4C96" w:rsidRDefault="00CA4C96" w:rsidP="00B45D4D">
      <w:pPr>
        <w:pStyle w:val="ListParagraph"/>
        <w:numPr>
          <w:ilvl w:val="0"/>
          <w:numId w:val="1"/>
        </w:numPr>
      </w:pPr>
      <w:r>
        <w:t>Theft</w:t>
      </w:r>
    </w:p>
    <w:p w14:paraId="54A14D3A" w14:textId="51266DF8" w:rsidR="00CA4C96" w:rsidRDefault="00737595" w:rsidP="00B45D4D">
      <w:pPr>
        <w:pStyle w:val="ListParagraph"/>
        <w:numPr>
          <w:ilvl w:val="0"/>
          <w:numId w:val="1"/>
        </w:numPr>
      </w:pPr>
      <w:r>
        <w:t>Strangers gaining access</w:t>
      </w:r>
      <w:r w:rsidR="00FA0866">
        <w:t>.</w:t>
      </w:r>
    </w:p>
    <w:p w14:paraId="0B87642A" w14:textId="5612275B" w:rsidR="0081627D" w:rsidRDefault="0081627D" w:rsidP="00B45D4D">
      <w:pPr>
        <w:pStyle w:val="ListParagraph"/>
        <w:numPr>
          <w:ilvl w:val="0"/>
          <w:numId w:val="1"/>
        </w:numPr>
      </w:pPr>
      <w:r>
        <w:t>Damages to the building (intentional or/and accidental damages)</w:t>
      </w:r>
    </w:p>
    <w:p w14:paraId="5163EF24" w14:textId="331B4B9B" w:rsidR="00FA0866" w:rsidRDefault="00FA0866" w:rsidP="00B45D4D">
      <w:pPr>
        <w:pStyle w:val="ListParagraph"/>
        <w:numPr>
          <w:ilvl w:val="0"/>
          <w:numId w:val="1"/>
        </w:numPr>
      </w:pPr>
      <w:r>
        <w:t>Member</w:t>
      </w:r>
      <w:r w:rsidR="002F4DB1">
        <w:t>(s)</w:t>
      </w:r>
      <w:r w:rsidR="00905774">
        <w:t xml:space="preserve"> &amp; Visitor(s)</w:t>
      </w:r>
      <w:r w:rsidR="002F4DB1">
        <w:t>,</w:t>
      </w:r>
      <w:r>
        <w:t xml:space="preserve"> </w:t>
      </w:r>
      <w:r w:rsidR="002F4DB1">
        <w:t>who</w:t>
      </w:r>
      <w:r>
        <w:t xml:space="preserve"> are </w:t>
      </w:r>
      <w:r w:rsidR="00757287">
        <w:t>displaying bad behaviour.</w:t>
      </w:r>
    </w:p>
    <w:p w14:paraId="273E235D" w14:textId="54DEC345" w:rsidR="002E2748" w:rsidRDefault="002E2748" w:rsidP="002E2748">
      <w:r>
        <w:t>According to the company's policy, any information stored on the system that records areas of concern will be made available to law enforcement if required. However, if there is no such requirement, the information will be overwritten every 30 days, and we will not have any evidence after that period.</w:t>
      </w:r>
    </w:p>
    <w:p w14:paraId="15DF5DA3" w14:textId="3C2A5302" w:rsidR="002E2748" w:rsidRDefault="002E2748" w:rsidP="002E2748">
      <w:r>
        <w:t xml:space="preserve">Only two people within the management team will have access to the CCTV system, and they will be authorised to </w:t>
      </w:r>
      <w:r w:rsidR="00D36996">
        <w:t>review</w:t>
      </w:r>
      <w:r>
        <w:t>, delete, or save CCTV footage. If the management team decides to keep the footage for more than 30 days, it should be entered into the Data Retention Register. The register will include a reason for retaining the footage and an agreed-upon review date for deletion.</w:t>
      </w:r>
    </w:p>
    <w:p w14:paraId="06F5CBD1" w14:textId="7DA22CDA" w:rsidR="002E2748" w:rsidRDefault="002E2748" w:rsidP="002E2748">
      <w:r>
        <w:t xml:space="preserve">Access to the CCTV footage's data retention will be limited to the </w:t>
      </w:r>
      <w:r w:rsidR="00781815">
        <w:t>Chairman</w:t>
      </w:r>
      <w:r>
        <w:t xml:space="preserve"> and/or the General Manager as this will be classified as restricted data.</w:t>
      </w:r>
    </w:p>
    <w:p w14:paraId="0BA2851F" w14:textId="77777777" w:rsidR="00905774" w:rsidRDefault="00905774" w:rsidP="002F4DB1"/>
    <w:p w14:paraId="0221859F" w14:textId="393043B7" w:rsidR="007D2AE4" w:rsidRDefault="00F23E7B" w:rsidP="002F4DB1">
      <w:r w:rsidRPr="00F23E7B">
        <w:lastRenderedPageBreak/>
        <w:t>The CCTV system is highly valuable to the golf club as it effectively serves as a security measure. It is utili</w:t>
      </w:r>
      <w:r>
        <w:t>s</w:t>
      </w:r>
      <w:r w:rsidRPr="00F23E7B">
        <w:t xml:space="preserve">ed for the protection of individuals and property, as well as for the investigation of crimes </w:t>
      </w:r>
      <w:r w:rsidR="005A7743">
        <w:t>committed</w:t>
      </w:r>
      <w:r w:rsidR="00FA2B08">
        <w:t xml:space="preserve"> within the golf club</w:t>
      </w:r>
      <w:r w:rsidRPr="00F23E7B">
        <w:t>. The technology also offers a greater opportunity to safeguard privacy, as it will never be utili</w:t>
      </w:r>
      <w:r>
        <w:t>s</w:t>
      </w:r>
      <w:r w:rsidRPr="00F23E7B">
        <w:t>ed to infringe upon the right to respect private and family life.</w:t>
      </w:r>
    </w:p>
    <w:p w14:paraId="34277C1C" w14:textId="72B1C06C" w:rsidR="007D2AE4" w:rsidRPr="006A0AE0" w:rsidRDefault="007D2AE4" w:rsidP="007D2AE4">
      <w:pPr>
        <w:jc w:val="center"/>
        <w:rPr>
          <w:b/>
          <w:bCs/>
        </w:rPr>
      </w:pPr>
      <w:r w:rsidRPr="006A0AE0">
        <w:rPr>
          <w:b/>
          <w:bCs/>
        </w:rPr>
        <w:t>Data Privacy Impact Assessment</w:t>
      </w:r>
    </w:p>
    <w:p w14:paraId="58BA919D" w14:textId="08C7617A" w:rsidR="00660471" w:rsidRDefault="007D2AE4" w:rsidP="007D2AE4">
      <w:r>
        <w:t xml:space="preserve">Wrekin Golf Club have cameras around the main building whereby </w:t>
      </w:r>
      <w:r w:rsidR="00660471">
        <w:t xml:space="preserve">all administrative activities and retail services function. </w:t>
      </w:r>
    </w:p>
    <w:tbl>
      <w:tblPr>
        <w:tblStyle w:val="TableGrid"/>
        <w:tblpPr w:leftFromText="180" w:rightFromText="180" w:vertAnchor="text" w:tblpY="1"/>
        <w:tblOverlap w:val="never"/>
        <w:tblW w:w="0" w:type="auto"/>
        <w:tblLook w:val="04A0" w:firstRow="1" w:lastRow="0" w:firstColumn="1" w:lastColumn="0" w:noHBand="0" w:noVBand="1"/>
      </w:tblPr>
      <w:tblGrid>
        <w:gridCol w:w="3005"/>
        <w:gridCol w:w="3005"/>
        <w:gridCol w:w="3006"/>
      </w:tblGrid>
      <w:tr w:rsidR="00660471" w14:paraId="6A2F1750" w14:textId="77777777" w:rsidTr="00CA114E">
        <w:tc>
          <w:tcPr>
            <w:tcW w:w="3005" w:type="dxa"/>
            <w:shd w:val="clear" w:color="auto" w:fill="C5E0B3" w:themeFill="accent6" w:themeFillTint="66"/>
          </w:tcPr>
          <w:p w14:paraId="35BE70FE" w14:textId="252F3E68" w:rsidR="00660471" w:rsidRPr="00F92900" w:rsidRDefault="00660471" w:rsidP="008060DB">
            <w:pPr>
              <w:rPr>
                <w:i/>
                <w:iCs/>
              </w:rPr>
            </w:pPr>
            <w:r w:rsidRPr="00F92900">
              <w:rPr>
                <w:i/>
                <w:iCs/>
              </w:rPr>
              <w:t>CCTV Benefits</w:t>
            </w:r>
          </w:p>
        </w:tc>
        <w:tc>
          <w:tcPr>
            <w:tcW w:w="3005" w:type="dxa"/>
            <w:shd w:val="clear" w:color="auto" w:fill="C5E0B3" w:themeFill="accent6" w:themeFillTint="66"/>
          </w:tcPr>
          <w:p w14:paraId="66017E3D" w14:textId="17A29474" w:rsidR="00660471" w:rsidRPr="00F92900" w:rsidRDefault="00660471" w:rsidP="008060DB">
            <w:pPr>
              <w:rPr>
                <w:i/>
                <w:iCs/>
              </w:rPr>
            </w:pPr>
            <w:r w:rsidRPr="00F92900">
              <w:rPr>
                <w:i/>
                <w:iCs/>
              </w:rPr>
              <w:t>CCTV Privacy Concerns</w:t>
            </w:r>
          </w:p>
        </w:tc>
        <w:tc>
          <w:tcPr>
            <w:tcW w:w="3006" w:type="dxa"/>
            <w:shd w:val="clear" w:color="auto" w:fill="C5E0B3" w:themeFill="accent6" w:themeFillTint="66"/>
          </w:tcPr>
          <w:p w14:paraId="6254CC50" w14:textId="0A73ED85" w:rsidR="00660471" w:rsidRPr="00F92900" w:rsidRDefault="00F92900" w:rsidP="008060DB">
            <w:pPr>
              <w:rPr>
                <w:i/>
                <w:iCs/>
              </w:rPr>
            </w:pPr>
            <w:r w:rsidRPr="00F92900">
              <w:rPr>
                <w:i/>
                <w:iCs/>
              </w:rPr>
              <w:t>Any other comments</w:t>
            </w:r>
          </w:p>
        </w:tc>
      </w:tr>
      <w:tr w:rsidR="00660471" w14:paraId="421C6BC5" w14:textId="77777777" w:rsidTr="008060DB">
        <w:tc>
          <w:tcPr>
            <w:tcW w:w="3005" w:type="dxa"/>
          </w:tcPr>
          <w:p w14:paraId="417D2F82" w14:textId="7DD9C636" w:rsidR="00660471" w:rsidRDefault="00F92900" w:rsidP="008060DB">
            <w:pPr>
              <w:pStyle w:val="ListParagraph"/>
              <w:numPr>
                <w:ilvl w:val="0"/>
                <w:numId w:val="2"/>
              </w:numPr>
            </w:pPr>
            <w:r>
              <w:t>Building Secure</w:t>
            </w:r>
            <w:r w:rsidR="000413F7">
              <w:t xml:space="preserve"> to meet the business insurance </w:t>
            </w:r>
            <w:r w:rsidR="00FA7FEC">
              <w:t>company's</w:t>
            </w:r>
            <w:r w:rsidR="000413F7">
              <w:t xml:space="preserve"> needs.</w:t>
            </w:r>
          </w:p>
          <w:p w14:paraId="528EBE9F" w14:textId="62BAEE6F" w:rsidR="00F92900" w:rsidRDefault="00F92900" w:rsidP="008060DB">
            <w:pPr>
              <w:pStyle w:val="ListParagraph"/>
              <w:numPr>
                <w:ilvl w:val="0"/>
                <w:numId w:val="2"/>
              </w:numPr>
            </w:pPr>
            <w:r>
              <w:t xml:space="preserve">Record any </w:t>
            </w:r>
            <w:r w:rsidR="00FA7FEC">
              <w:t>break-ins</w:t>
            </w:r>
            <w:r>
              <w:t xml:space="preserve"> into the building/ property.</w:t>
            </w:r>
          </w:p>
          <w:p w14:paraId="332C7F74" w14:textId="0E312180" w:rsidR="00F92900" w:rsidRDefault="00F92900" w:rsidP="008060DB">
            <w:pPr>
              <w:pStyle w:val="ListParagraph"/>
              <w:numPr>
                <w:ilvl w:val="0"/>
                <w:numId w:val="2"/>
              </w:numPr>
            </w:pPr>
            <w:r>
              <w:t>Monitor</w:t>
            </w:r>
            <w:r w:rsidR="000413F7">
              <w:t xml:space="preserve"> to location </w:t>
            </w:r>
            <w:r w:rsidR="004216F9">
              <w:t>of missing</w:t>
            </w:r>
            <w:r>
              <w:t xml:space="preserve"> items.</w:t>
            </w:r>
          </w:p>
          <w:p w14:paraId="5867ED33" w14:textId="30A0E654" w:rsidR="00F92900" w:rsidRDefault="00F92900" w:rsidP="008060DB">
            <w:pPr>
              <w:pStyle w:val="ListParagraph"/>
              <w:numPr>
                <w:ilvl w:val="0"/>
                <w:numId w:val="2"/>
              </w:numPr>
            </w:pPr>
            <w:r>
              <w:t xml:space="preserve">Monitor </w:t>
            </w:r>
            <w:r w:rsidR="00023180">
              <w:t>some</w:t>
            </w:r>
            <w:r>
              <w:t xml:space="preserve"> people in the building.</w:t>
            </w:r>
          </w:p>
          <w:p w14:paraId="20EB5830" w14:textId="7174ABFE" w:rsidR="00F92900" w:rsidRDefault="00F92900" w:rsidP="008060DB">
            <w:pPr>
              <w:pStyle w:val="ListParagraph"/>
              <w:numPr>
                <w:ilvl w:val="0"/>
                <w:numId w:val="2"/>
              </w:numPr>
            </w:pPr>
            <w:r>
              <w:t xml:space="preserve">Identify strangers </w:t>
            </w:r>
            <w:r w:rsidR="00FA7FEC">
              <w:t>wandering</w:t>
            </w:r>
            <w:r>
              <w:t xml:space="preserve"> around the building.</w:t>
            </w:r>
          </w:p>
          <w:p w14:paraId="4E44B5C7" w14:textId="77777777" w:rsidR="00F92900" w:rsidRDefault="00F92900" w:rsidP="008060DB">
            <w:pPr>
              <w:pStyle w:val="ListParagraph"/>
              <w:numPr>
                <w:ilvl w:val="0"/>
                <w:numId w:val="2"/>
              </w:numPr>
            </w:pPr>
            <w:r>
              <w:t>Identify any thefts.</w:t>
            </w:r>
          </w:p>
          <w:p w14:paraId="25172B13" w14:textId="77777777" w:rsidR="00F92900" w:rsidRDefault="00F92900" w:rsidP="008060DB">
            <w:pPr>
              <w:pStyle w:val="ListParagraph"/>
              <w:numPr>
                <w:ilvl w:val="0"/>
                <w:numId w:val="2"/>
              </w:numPr>
            </w:pPr>
            <w:r>
              <w:t>Locate young people separated from their parent(s).</w:t>
            </w:r>
          </w:p>
          <w:p w14:paraId="5564AD6A" w14:textId="196AF824" w:rsidR="00F92900" w:rsidRDefault="00F92900" w:rsidP="008060DB">
            <w:pPr>
              <w:pStyle w:val="ListParagraph"/>
              <w:numPr>
                <w:ilvl w:val="0"/>
                <w:numId w:val="2"/>
              </w:numPr>
            </w:pPr>
            <w:r>
              <w:t xml:space="preserve">Record any bad behaviours. </w:t>
            </w:r>
          </w:p>
          <w:p w14:paraId="177B5D80" w14:textId="47AB4DD0" w:rsidR="00F92900" w:rsidRDefault="00F92900" w:rsidP="008060DB">
            <w:pPr>
              <w:pStyle w:val="ListParagraph"/>
              <w:numPr>
                <w:ilvl w:val="0"/>
                <w:numId w:val="2"/>
              </w:numPr>
            </w:pPr>
            <w:r>
              <w:t xml:space="preserve">Record any </w:t>
            </w:r>
            <w:r w:rsidR="00023180">
              <w:t>falls</w:t>
            </w:r>
            <w:r>
              <w:t xml:space="preserve"> or any other accidents.</w:t>
            </w:r>
          </w:p>
          <w:p w14:paraId="21AC05D8" w14:textId="77777777" w:rsidR="00F92900" w:rsidRDefault="00F92900" w:rsidP="008060DB">
            <w:pPr>
              <w:pStyle w:val="ListParagraph"/>
              <w:numPr>
                <w:ilvl w:val="0"/>
                <w:numId w:val="2"/>
              </w:numPr>
            </w:pPr>
            <w:r>
              <w:t>Members made aware that CCTV is all around the building and it is mainly for security reasons.</w:t>
            </w:r>
          </w:p>
          <w:p w14:paraId="320345DF" w14:textId="77777777" w:rsidR="00291412" w:rsidRDefault="00291412" w:rsidP="008060DB">
            <w:pPr>
              <w:pStyle w:val="ListParagraph"/>
              <w:numPr>
                <w:ilvl w:val="0"/>
                <w:numId w:val="2"/>
              </w:numPr>
            </w:pPr>
            <w:r>
              <w:t>Restricted access to the main system.</w:t>
            </w:r>
          </w:p>
          <w:p w14:paraId="07C6F510" w14:textId="11D50E84" w:rsidR="00291412" w:rsidRDefault="00291412" w:rsidP="008060DB">
            <w:pPr>
              <w:pStyle w:val="ListParagraph"/>
              <w:numPr>
                <w:ilvl w:val="0"/>
                <w:numId w:val="2"/>
              </w:numPr>
            </w:pPr>
            <w:r>
              <w:t xml:space="preserve">Footage shared with </w:t>
            </w:r>
            <w:r w:rsidR="00023180">
              <w:t xml:space="preserve">the </w:t>
            </w:r>
            <w:r>
              <w:t>Insurance company and the police force if required.</w:t>
            </w:r>
          </w:p>
          <w:p w14:paraId="32D1BCB7" w14:textId="77777777" w:rsidR="00291412" w:rsidRDefault="00291412" w:rsidP="008060DB">
            <w:pPr>
              <w:pStyle w:val="ListParagraph"/>
              <w:numPr>
                <w:ilvl w:val="0"/>
                <w:numId w:val="2"/>
              </w:numPr>
            </w:pPr>
            <w:r>
              <w:t>CCTV camera footage expires every 30 days.</w:t>
            </w:r>
          </w:p>
          <w:p w14:paraId="0EF1CEB2" w14:textId="254C807F" w:rsidR="00291412" w:rsidRDefault="00B27449" w:rsidP="008060DB">
            <w:pPr>
              <w:pStyle w:val="ListParagraph"/>
              <w:numPr>
                <w:ilvl w:val="0"/>
                <w:numId w:val="2"/>
              </w:numPr>
            </w:pPr>
            <w:r>
              <w:lastRenderedPageBreak/>
              <w:t xml:space="preserve">CCTV footage can be used as evidence in </w:t>
            </w:r>
            <w:r w:rsidR="00B52A2E">
              <w:t>a</w:t>
            </w:r>
            <w:r>
              <w:t xml:space="preserve"> court of law.</w:t>
            </w:r>
          </w:p>
          <w:p w14:paraId="14590BF8" w14:textId="77777777" w:rsidR="00B27449" w:rsidRDefault="00B27449" w:rsidP="008060DB">
            <w:pPr>
              <w:pStyle w:val="ListParagraph"/>
              <w:numPr>
                <w:ilvl w:val="0"/>
                <w:numId w:val="2"/>
              </w:numPr>
            </w:pPr>
            <w:r>
              <w:t>The cameras are not an invasion of privacy.</w:t>
            </w:r>
          </w:p>
          <w:p w14:paraId="03D441F2" w14:textId="723F6233" w:rsidR="00B27449" w:rsidRDefault="00B52A2E" w:rsidP="008060DB">
            <w:pPr>
              <w:pStyle w:val="ListParagraph"/>
              <w:numPr>
                <w:ilvl w:val="0"/>
                <w:numId w:val="2"/>
              </w:numPr>
            </w:pPr>
            <w:r>
              <w:t>A competent</w:t>
            </w:r>
            <w:r w:rsidR="000413F7">
              <w:t xml:space="preserve"> n</w:t>
            </w:r>
            <w:r w:rsidR="00B27449">
              <w:t xml:space="preserve">ominated person to control and store the footage. </w:t>
            </w:r>
          </w:p>
          <w:p w14:paraId="512427A3" w14:textId="77777777" w:rsidR="00334AD6" w:rsidRDefault="00334AD6" w:rsidP="008060DB">
            <w:pPr>
              <w:pStyle w:val="ListParagraph"/>
              <w:numPr>
                <w:ilvl w:val="0"/>
                <w:numId w:val="2"/>
              </w:numPr>
            </w:pPr>
            <w:r>
              <w:t>The CCTV recordings/ images are clear and good quality.</w:t>
            </w:r>
          </w:p>
          <w:p w14:paraId="5FBE8176" w14:textId="77777777" w:rsidR="00541D1C" w:rsidRDefault="00541D1C" w:rsidP="008060DB">
            <w:pPr>
              <w:pStyle w:val="ListParagraph"/>
              <w:numPr>
                <w:ilvl w:val="0"/>
                <w:numId w:val="2"/>
              </w:numPr>
            </w:pPr>
            <w:r>
              <w:t>System is fit for purpose</w:t>
            </w:r>
            <w:r w:rsidR="0032162D">
              <w:t>.</w:t>
            </w:r>
          </w:p>
          <w:p w14:paraId="2B9E5ABD" w14:textId="0CF519EA" w:rsidR="0032162D" w:rsidRDefault="0032162D" w:rsidP="008060DB">
            <w:pPr>
              <w:pStyle w:val="ListParagraph"/>
              <w:numPr>
                <w:ilvl w:val="0"/>
                <w:numId w:val="2"/>
              </w:numPr>
            </w:pPr>
            <w:r>
              <w:t xml:space="preserve">All recordings </w:t>
            </w:r>
            <w:r w:rsidR="00814770">
              <w:t xml:space="preserve">will include time, </w:t>
            </w:r>
            <w:r w:rsidR="004216F9">
              <w:t>date,</w:t>
            </w:r>
            <w:r w:rsidR="00814770">
              <w:t xml:space="preserve"> and location.</w:t>
            </w:r>
          </w:p>
        </w:tc>
        <w:tc>
          <w:tcPr>
            <w:tcW w:w="3005" w:type="dxa"/>
          </w:tcPr>
          <w:p w14:paraId="10C1496F" w14:textId="77777777" w:rsidR="00660471" w:rsidRDefault="00F92900" w:rsidP="008060DB">
            <w:pPr>
              <w:pStyle w:val="ListParagraph"/>
              <w:numPr>
                <w:ilvl w:val="0"/>
                <w:numId w:val="2"/>
              </w:numPr>
            </w:pPr>
            <w:r>
              <w:lastRenderedPageBreak/>
              <w:t>Members are not made aware of the cameras.</w:t>
            </w:r>
          </w:p>
          <w:p w14:paraId="7443BB71" w14:textId="77777777" w:rsidR="00291412" w:rsidRDefault="00F92900" w:rsidP="008060DB">
            <w:pPr>
              <w:pStyle w:val="ListParagraph"/>
              <w:numPr>
                <w:ilvl w:val="0"/>
                <w:numId w:val="2"/>
              </w:numPr>
            </w:pPr>
            <w:r>
              <w:t>Signage not visible</w:t>
            </w:r>
            <w:r w:rsidR="00291412">
              <w:t>.</w:t>
            </w:r>
          </w:p>
          <w:p w14:paraId="397BBF0E" w14:textId="37FB38A8" w:rsidR="00291412" w:rsidRDefault="00291412" w:rsidP="008060DB">
            <w:pPr>
              <w:pStyle w:val="ListParagraph"/>
              <w:numPr>
                <w:ilvl w:val="0"/>
                <w:numId w:val="2"/>
              </w:numPr>
            </w:pPr>
            <w:r>
              <w:t xml:space="preserve">CCTV </w:t>
            </w:r>
            <w:r w:rsidR="00B52A2E">
              <w:t>cameras</w:t>
            </w:r>
            <w:r>
              <w:t xml:space="preserve"> compromised by </w:t>
            </w:r>
            <w:r w:rsidR="00B52A2E">
              <w:t>cybercriminals</w:t>
            </w:r>
            <w:r>
              <w:t>.</w:t>
            </w:r>
          </w:p>
          <w:p w14:paraId="36B13C7D" w14:textId="4DB0AE44" w:rsidR="00291412" w:rsidRDefault="00291412" w:rsidP="008060DB">
            <w:pPr>
              <w:pStyle w:val="ListParagraph"/>
              <w:numPr>
                <w:ilvl w:val="0"/>
                <w:numId w:val="2"/>
              </w:numPr>
            </w:pPr>
            <w:r>
              <w:t xml:space="preserve">Staff </w:t>
            </w:r>
            <w:r w:rsidR="00B52A2E">
              <w:t>members</w:t>
            </w:r>
            <w:r>
              <w:t xml:space="preserve"> gain access to restricted </w:t>
            </w:r>
            <w:r w:rsidR="002431FA">
              <w:t>areas</w:t>
            </w:r>
            <w:r>
              <w:t>.</w:t>
            </w:r>
          </w:p>
          <w:p w14:paraId="412BAA80" w14:textId="68BC7DF0" w:rsidR="00F92900" w:rsidRDefault="006318EB" w:rsidP="008060DB">
            <w:pPr>
              <w:pStyle w:val="ListParagraph"/>
              <w:numPr>
                <w:ilvl w:val="0"/>
                <w:numId w:val="2"/>
              </w:numPr>
            </w:pPr>
            <w:r>
              <w:t>The footage</w:t>
            </w:r>
            <w:r w:rsidR="00291412">
              <w:t xml:space="preserve"> required has been deleted.</w:t>
            </w:r>
            <w:r w:rsidR="00F92900">
              <w:t xml:space="preserve"> </w:t>
            </w:r>
          </w:p>
          <w:p w14:paraId="123E2731" w14:textId="77777777" w:rsidR="00B27449" w:rsidRDefault="00B27449" w:rsidP="008060DB">
            <w:pPr>
              <w:pStyle w:val="ListParagraph"/>
              <w:numPr>
                <w:ilvl w:val="0"/>
                <w:numId w:val="2"/>
              </w:numPr>
            </w:pPr>
            <w:r>
              <w:t>CCTV failure to work.</w:t>
            </w:r>
          </w:p>
          <w:p w14:paraId="2B4B9537" w14:textId="77777777" w:rsidR="00B27449" w:rsidRDefault="00B27449" w:rsidP="008060DB">
            <w:pPr>
              <w:pStyle w:val="ListParagraph"/>
              <w:numPr>
                <w:ilvl w:val="0"/>
                <w:numId w:val="2"/>
              </w:numPr>
            </w:pPr>
            <w:r>
              <w:t xml:space="preserve">The </w:t>
            </w:r>
            <w:r w:rsidR="00531F9D">
              <w:t>footage is used unlawfully.</w:t>
            </w:r>
          </w:p>
          <w:p w14:paraId="5A45F6BB" w14:textId="65C2E5EC" w:rsidR="00322880" w:rsidRDefault="00322880" w:rsidP="008060DB">
            <w:pPr>
              <w:pStyle w:val="ListParagraph"/>
              <w:numPr>
                <w:ilvl w:val="0"/>
                <w:numId w:val="2"/>
              </w:numPr>
            </w:pPr>
            <w:r>
              <w:t xml:space="preserve">Young people will </w:t>
            </w:r>
            <w:r w:rsidR="006318EB">
              <w:t>be captured</w:t>
            </w:r>
            <w:r>
              <w:t xml:space="preserve"> on the CCTV for 30 days.</w:t>
            </w:r>
          </w:p>
          <w:p w14:paraId="750BD61B" w14:textId="7B96BBC7" w:rsidR="00334AD6" w:rsidRDefault="00334AD6" w:rsidP="008060DB">
            <w:pPr>
              <w:pStyle w:val="ListParagraph"/>
              <w:numPr>
                <w:ilvl w:val="0"/>
                <w:numId w:val="2"/>
              </w:numPr>
            </w:pPr>
            <w:r>
              <w:t>Outdoor footage will be clear if the weather is good.</w:t>
            </w:r>
          </w:p>
        </w:tc>
        <w:tc>
          <w:tcPr>
            <w:tcW w:w="3006" w:type="dxa"/>
          </w:tcPr>
          <w:p w14:paraId="489C9670" w14:textId="77777777" w:rsidR="006A0AE0" w:rsidRDefault="0049314B" w:rsidP="0049314B">
            <w:r>
              <w:t xml:space="preserve">Before entering the building, please take note of the clear CCTV signage. </w:t>
            </w:r>
          </w:p>
          <w:p w14:paraId="49070843" w14:textId="11D7D3B2" w:rsidR="0049314B" w:rsidRDefault="0049314B" w:rsidP="0049314B">
            <w:r>
              <w:t xml:space="preserve">It's important to note that there is no CCTV coverage </w:t>
            </w:r>
            <w:r w:rsidR="004E6201">
              <w:t>at</w:t>
            </w:r>
            <w:r>
              <w:t xml:space="preserve"> the front gate of the golf club. CCTV recording only covers a section of the car park and the inside of the building. It's essential to understand that CCTV cameras only record movements and </w:t>
            </w:r>
            <w:r w:rsidR="004E6201">
              <w:t>do</w:t>
            </w:r>
            <w:r>
              <w:t xml:space="preserve"> not capture any sound. </w:t>
            </w:r>
          </w:p>
          <w:p w14:paraId="2DD4C00B" w14:textId="77777777" w:rsidR="0049314B" w:rsidRDefault="0049314B" w:rsidP="0049314B"/>
          <w:p w14:paraId="7BE370F1" w14:textId="46DC152F" w:rsidR="006A0AE0" w:rsidRDefault="0049314B" w:rsidP="0049314B">
            <w:r>
              <w:t xml:space="preserve">All requests for CCTV footage will require a completed CCTV Request Form, authorised by the </w:t>
            </w:r>
            <w:r w:rsidR="008C5BC9">
              <w:t>Chai</w:t>
            </w:r>
            <w:r>
              <w:t>r</w:t>
            </w:r>
            <w:r w:rsidR="008C5BC9">
              <w:t>man</w:t>
            </w:r>
            <w:r>
              <w:t xml:space="preserve"> of the golf club. </w:t>
            </w:r>
          </w:p>
          <w:p w14:paraId="0721C4F6" w14:textId="77777777" w:rsidR="006A0AE0" w:rsidRDefault="0049314B" w:rsidP="0049314B">
            <w:r>
              <w:t xml:space="preserve">The person or member requesting the footage should have a reason or legal document to support their request. </w:t>
            </w:r>
          </w:p>
          <w:p w14:paraId="55D82755" w14:textId="5F70D82B" w:rsidR="0049314B" w:rsidRDefault="0049314B" w:rsidP="0049314B">
            <w:r>
              <w:t xml:space="preserve">All requests will be dealt with within 30 days as we are adhering to the ICO requirement. </w:t>
            </w:r>
          </w:p>
          <w:p w14:paraId="6069D0B4" w14:textId="77777777" w:rsidR="0049314B" w:rsidRDefault="0049314B" w:rsidP="0049314B"/>
          <w:p w14:paraId="2F13DAA5" w14:textId="77777777" w:rsidR="00494EAD" w:rsidRDefault="0049314B" w:rsidP="0049314B">
            <w:r>
              <w:t xml:space="preserve">The CCTV operator will regularly maintain the system and ensure it remains necessary and effective. The operator will carry out reviews to guarantee that the system has alternative interventions to minimise any risks of invading individual privacy. </w:t>
            </w:r>
          </w:p>
          <w:p w14:paraId="6221B4A8" w14:textId="0FC2611A" w:rsidR="00606DB6" w:rsidRDefault="0049314B" w:rsidP="0049314B">
            <w:r>
              <w:lastRenderedPageBreak/>
              <w:t xml:space="preserve">In addition, timely maintenance and repairs will be carried out to ensure the system functions </w:t>
            </w:r>
            <w:r w:rsidR="00104B91">
              <w:t>correctly</w:t>
            </w:r>
            <w:r>
              <w:t>.</w:t>
            </w:r>
          </w:p>
        </w:tc>
      </w:tr>
    </w:tbl>
    <w:p w14:paraId="776CD6AB" w14:textId="79F7D313" w:rsidR="00660471" w:rsidRDefault="008060DB" w:rsidP="007D2AE4">
      <w:r>
        <w:lastRenderedPageBreak/>
        <w:br w:type="textWrapping" w:clear="all"/>
      </w:r>
    </w:p>
    <w:p w14:paraId="735F3B5A" w14:textId="783E77AE" w:rsidR="00863EE9" w:rsidRDefault="00863EE9" w:rsidP="00863EE9">
      <w:r>
        <w:t xml:space="preserve">All members of staff and volunteers are required to inform the </w:t>
      </w:r>
      <w:r w:rsidR="00494EAD">
        <w:t>Chairman</w:t>
      </w:r>
      <w:r>
        <w:t xml:space="preserve"> if a person requests footage of themselves. The CCTV retention period is known by all staff, so the person requesting the footage will need to provide the accurate time and date of the footage.  </w:t>
      </w:r>
    </w:p>
    <w:p w14:paraId="241F3761" w14:textId="193486B9" w:rsidR="00863EE9" w:rsidRDefault="00863EE9" w:rsidP="00863EE9">
      <w:r>
        <w:t xml:space="preserve">If there are any issues or concerns, staff are required to seek advice from the </w:t>
      </w:r>
      <w:r w:rsidR="00C807A0">
        <w:t>Cha</w:t>
      </w:r>
      <w:r>
        <w:t>ir</w:t>
      </w:r>
      <w:r w:rsidR="00C807A0">
        <w:t>man</w:t>
      </w:r>
      <w:r>
        <w:t xml:space="preserve"> of the golf club or from the Information Commissioner’s Office (ICO). The </w:t>
      </w:r>
      <w:r w:rsidR="00C807A0">
        <w:t>Cha</w:t>
      </w:r>
      <w:r>
        <w:t>ir</w:t>
      </w:r>
      <w:r w:rsidR="001C5357">
        <w:t>man</w:t>
      </w:r>
      <w:r>
        <w:t xml:space="preserve">, and General Manager are authorised to operate the CCTV system. They are responsible for </w:t>
      </w:r>
      <w:r w:rsidR="004E6201">
        <w:t>conducting</w:t>
      </w:r>
      <w:r>
        <w:t xml:space="preserve"> maintenance checks, recording incidences, conducting training sessions, and upgrading the system. All staff are aware of the severe disciplinary penalties for misusing the CCTV system.</w:t>
      </w:r>
    </w:p>
    <w:p w14:paraId="2072072A" w14:textId="61DE3189" w:rsidR="00322880" w:rsidRDefault="006C083B" w:rsidP="00863EE9">
      <w:pPr>
        <w:rPr>
          <w:i/>
          <w:iCs/>
          <w:u w:val="single"/>
        </w:rPr>
      </w:pPr>
      <w:r w:rsidRPr="006C083B">
        <w:rPr>
          <w:i/>
          <w:iCs/>
          <w:u w:val="single"/>
        </w:rPr>
        <w:t xml:space="preserve">See </w:t>
      </w:r>
      <w:r w:rsidR="00B52A2E">
        <w:rPr>
          <w:i/>
          <w:iCs/>
          <w:u w:val="single"/>
        </w:rPr>
        <w:t xml:space="preserve">the </w:t>
      </w:r>
      <w:r w:rsidRPr="006C083B">
        <w:rPr>
          <w:i/>
          <w:iCs/>
          <w:u w:val="single"/>
        </w:rPr>
        <w:t>Staff Privacy Notice and the Subject Access Request procedure regarding information.</w:t>
      </w:r>
    </w:p>
    <w:p w14:paraId="0EA7FE09" w14:textId="77777777" w:rsidR="006C083B" w:rsidRDefault="006C083B" w:rsidP="007D2AE4">
      <w:pPr>
        <w:pBdr>
          <w:bottom w:val="single" w:sz="12" w:space="1" w:color="auto"/>
        </w:pBdr>
      </w:pPr>
    </w:p>
    <w:p w14:paraId="02B70D10" w14:textId="77777777" w:rsidR="006C083B" w:rsidRDefault="006C083B" w:rsidP="007D2AE4"/>
    <w:p w14:paraId="05BCB170" w14:textId="44985BFC" w:rsidR="00DE2CBA" w:rsidRDefault="00DE2CBA" w:rsidP="007D2AE4">
      <w:r>
        <w:t>CCTV Retention and Deletion Process</w:t>
      </w:r>
    </w:p>
    <w:p w14:paraId="43A4EE69" w14:textId="4D597111" w:rsidR="0041231A" w:rsidRDefault="0041231A" w:rsidP="007D2AE4">
      <w:r w:rsidRPr="0041231A">
        <w:t xml:space="preserve">The CCTV system is programmed to overwrite recordings every 30 days, as its purpose is to serve the intended </w:t>
      </w:r>
      <w:r w:rsidR="001450ED">
        <w:t>security</w:t>
      </w:r>
      <w:r w:rsidRPr="0041231A">
        <w:t xml:space="preserve"> needs. It is the responsibility of the General Manager to ensure that the system continues to overwrite and delete the footage. If any CCTV footage is retained for any reason, it will be reviewed and discussed before any deletion is made. All deleted footage will be recorded on the register to ensure compliance with the Data Retention and Deletion Policy's retention period. Once the deletion process is complete, there is no way to recover the deleted footage.</w:t>
      </w:r>
    </w:p>
    <w:p w14:paraId="6978F2D6" w14:textId="77777777" w:rsidR="00230C9F" w:rsidRDefault="00230C9F" w:rsidP="007D2AE4"/>
    <w:p w14:paraId="4FB6F2A0" w14:textId="77777777" w:rsidR="00230C9F" w:rsidRDefault="00230C9F" w:rsidP="007D2AE4"/>
    <w:p w14:paraId="3352B59D" w14:textId="6008E145" w:rsidR="000E74A8" w:rsidRPr="000E74A8" w:rsidRDefault="000E74A8" w:rsidP="007D2AE4">
      <w:pPr>
        <w:rPr>
          <w:i/>
          <w:iCs/>
          <w:u w:val="single"/>
        </w:rPr>
      </w:pPr>
      <w:r w:rsidRPr="000E74A8">
        <w:rPr>
          <w:i/>
          <w:iCs/>
          <w:u w:val="single"/>
        </w:rPr>
        <w:lastRenderedPageBreak/>
        <w:t>See Data Retention and Deletion Policy</w:t>
      </w:r>
    </w:p>
    <w:p w14:paraId="1FAF774E" w14:textId="77777777" w:rsidR="00ED09EC" w:rsidRDefault="00ED09EC" w:rsidP="007D2AE4"/>
    <w:p w14:paraId="03435C9C" w14:textId="77777777" w:rsidR="00A27EFA" w:rsidRDefault="00A27EFA" w:rsidP="007D2AE4">
      <w:r w:rsidRPr="00A27EFA">
        <w:t>The Information Commissioner's Code of Practice offers guidance on best practices for the management team responsible for operating CCTV systems that capture images of individuals. Its key objective is to assist the management team in meeting their legal obligations.</w:t>
      </w:r>
    </w:p>
    <w:p w14:paraId="6CC068B6" w14:textId="05C575C3" w:rsidR="00B96C18" w:rsidRDefault="00AE385B" w:rsidP="007D2AE4">
      <w:r>
        <w:t>System operators will adopt the following</w:t>
      </w:r>
      <w:r w:rsidR="0032216B">
        <w:t>:</w:t>
      </w:r>
    </w:p>
    <w:p w14:paraId="69365398" w14:textId="6A4F98B3" w:rsidR="0032216B" w:rsidRDefault="00063E48" w:rsidP="00063E48">
      <w:pPr>
        <w:pStyle w:val="ListParagraph"/>
        <w:numPr>
          <w:ilvl w:val="0"/>
          <w:numId w:val="3"/>
        </w:numPr>
      </w:pPr>
      <w:r>
        <w:t>Us</w:t>
      </w:r>
      <w:r w:rsidR="007C563A">
        <w:t xml:space="preserve">e of a CCTV system </w:t>
      </w:r>
      <w:r w:rsidR="00076BDE">
        <w:t>must</w:t>
      </w:r>
      <w:r w:rsidR="00213A2B">
        <w:t xml:space="preserve"> always </w:t>
      </w:r>
      <w:r w:rsidR="007B7DB1">
        <w:t>specify</w:t>
      </w:r>
      <w:r w:rsidR="00213A2B">
        <w:t xml:space="preserve"> </w:t>
      </w:r>
      <w:r w:rsidR="00F07752">
        <w:t xml:space="preserve">the </w:t>
      </w:r>
      <w:r w:rsidR="005E3335">
        <w:t>p</w:t>
      </w:r>
      <w:r w:rsidR="00B47D7B">
        <w:t xml:space="preserve">urpose </w:t>
      </w:r>
      <w:r w:rsidR="00B739BD">
        <w:t>for which it</w:t>
      </w:r>
      <w:r w:rsidR="007B7DB1">
        <w:t xml:space="preserve"> will </w:t>
      </w:r>
      <w:r w:rsidR="00F07752">
        <w:t>be used</w:t>
      </w:r>
      <w:r w:rsidR="008E2DA2">
        <w:t>.</w:t>
      </w:r>
    </w:p>
    <w:p w14:paraId="5A43F434" w14:textId="05E6247D" w:rsidR="007B7DB1" w:rsidRDefault="007B7DB1" w:rsidP="00063E48">
      <w:pPr>
        <w:pStyle w:val="ListParagraph"/>
        <w:numPr>
          <w:ilvl w:val="0"/>
          <w:numId w:val="3"/>
        </w:numPr>
      </w:pPr>
      <w:r>
        <w:t xml:space="preserve">The </w:t>
      </w:r>
      <w:r w:rsidR="00903218">
        <w:t xml:space="preserve">use of our CCTV system will </w:t>
      </w:r>
      <w:r w:rsidR="008E2DA2">
        <w:t>consider</w:t>
      </w:r>
      <w:r w:rsidR="00903218">
        <w:t xml:space="preserve"> </w:t>
      </w:r>
      <w:r w:rsidR="005E50B3">
        <w:t xml:space="preserve">its </w:t>
      </w:r>
      <w:r w:rsidR="008503B2">
        <w:t>effect</w:t>
      </w:r>
      <w:r w:rsidR="005E50B3">
        <w:t xml:space="preserve"> on members, visitor</w:t>
      </w:r>
      <w:r w:rsidR="00230F94">
        <w:t>s</w:t>
      </w:r>
      <w:r w:rsidR="00C740F2">
        <w:t>,</w:t>
      </w:r>
      <w:r w:rsidR="008503B2">
        <w:t xml:space="preserve"> suppliers,</w:t>
      </w:r>
      <w:r w:rsidR="00C740F2">
        <w:t xml:space="preserve"> staff and management team</w:t>
      </w:r>
      <w:r w:rsidR="008503B2">
        <w:t xml:space="preserve"> </w:t>
      </w:r>
      <w:r w:rsidR="0077291E">
        <w:t>and their privacy</w:t>
      </w:r>
      <w:r w:rsidR="00703170">
        <w:t xml:space="preserve">, </w:t>
      </w:r>
      <w:r w:rsidR="008E2DA2">
        <w:t>therefore</w:t>
      </w:r>
      <w:r w:rsidR="00703170">
        <w:t xml:space="preserve"> regular reviews will ensure </w:t>
      </w:r>
      <w:r w:rsidR="00A940DD">
        <w:t>its use remains justified.</w:t>
      </w:r>
    </w:p>
    <w:p w14:paraId="62A92DA4" w14:textId="22BD4560" w:rsidR="00A940DD" w:rsidRDefault="00017CBD" w:rsidP="00063E48">
      <w:pPr>
        <w:pStyle w:val="ListParagraph"/>
        <w:numPr>
          <w:ilvl w:val="0"/>
          <w:numId w:val="3"/>
        </w:numPr>
      </w:pPr>
      <w:r>
        <w:t>W</w:t>
      </w:r>
      <w:r w:rsidR="00190C09">
        <w:t>e</w:t>
      </w:r>
      <w:r>
        <w:t xml:space="preserve"> will</w:t>
      </w:r>
      <w:r w:rsidR="008A5EAD">
        <w:t xml:space="preserve"> ensure that </w:t>
      </w:r>
      <w:r w:rsidR="00157D8F">
        <w:t>w</w:t>
      </w:r>
      <w:r w:rsidR="008A5EAD">
        <w:t>e are transparent</w:t>
      </w:r>
      <w:r w:rsidR="00314B1D">
        <w:t xml:space="preserve"> regarding </w:t>
      </w:r>
      <w:r w:rsidR="00581B5B">
        <w:t>using</w:t>
      </w:r>
      <w:r w:rsidR="00314B1D">
        <w:t xml:space="preserve"> the CCTV system</w:t>
      </w:r>
      <w:r w:rsidR="004F2EA8">
        <w:t>.</w:t>
      </w:r>
      <w:r w:rsidR="00A24A11">
        <w:t xml:space="preserve"> This include</w:t>
      </w:r>
      <w:r w:rsidR="00776C33">
        <w:t xml:space="preserve">s </w:t>
      </w:r>
      <w:r w:rsidR="002C03F7">
        <w:t>providing</w:t>
      </w:r>
      <w:r w:rsidR="00652AEC">
        <w:t xml:space="preserve"> a known point of contact for access to information and compl</w:t>
      </w:r>
      <w:r w:rsidR="00AB14F4">
        <w:t>aints.</w:t>
      </w:r>
    </w:p>
    <w:p w14:paraId="6138AE1F" w14:textId="3CAABBA8" w:rsidR="00AB14F4" w:rsidRDefault="007E3888" w:rsidP="00063E48">
      <w:pPr>
        <w:pStyle w:val="ListParagraph"/>
        <w:numPr>
          <w:ilvl w:val="0"/>
          <w:numId w:val="3"/>
        </w:numPr>
      </w:pPr>
      <w:r>
        <w:t>Ensure that w</w:t>
      </w:r>
      <w:r w:rsidR="00861590">
        <w:t>e are cl</w:t>
      </w:r>
      <w:r w:rsidR="00560966">
        <w:t>ear regarding our responsibility and account</w:t>
      </w:r>
      <w:r w:rsidR="00910200">
        <w:t>ability for the CCTV system activities including images</w:t>
      </w:r>
      <w:r w:rsidR="00EA4FEE">
        <w:t xml:space="preserve"> and information collected, </w:t>
      </w:r>
      <w:r w:rsidR="003A2A59">
        <w:t>held,</w:t>
      </w:r>
      <w:r w:rsidR="00EA4FEE">
        <w:t xml:space="preserve"> and used</w:t>
      </w:r>
      <w:r w:rsidR="003A2A59">
        <w:t>.</w:t>
      </w:r>
    </w:p>
    <w:p w14:paraId="10B10102" w14:textId="69128222" w:rsidR="003A2A59" w:rsidRDefault="003A2A59" w:rsidP="00063E48">
      <w:pPr>
        <w:pStyle w:val="ListParagraph"/>
        <w:numPr>
          <w:ilvl w:val="0"/>
          <w:numId w:val="3"/>
        </w:numPr>
      </w:pPr>
      <w:r>
        <w:t xml:space="preserve">We have clear </w:t>
      </w:r>
      <w:r w:rsidR="008B29B9">
        <w:t xml:space="preserve">rules, </w:t>
      </w:r>
      <w:r w:rsidR="0076438F">
        <w:t>policies,</w:t>
      </w:r>
      <w:r w:rsidR="008B29B9">
        <w:t xml:space="preserve"> and procedures</w:t>
      </w:r>
      <w:r w:rsidR="00D61C23">
        <w:t xml:space="preserve"> in </w:t>
      </w:r>
      <w:r w:rsidR="0076438F">
        <w:t>place,</w:t>
      </w:r>
      <w:r w:rsidR="00E77E05">
        <w:t xml:space="preserve"> and this </w:t>
      </w:r>
      <w:r w:rsidR="00F07752">
        <w:t xml:space="preserve">is </w:t>
      </w:r>
      <w:r w:rsidR="00E77E05">
        <w:t xml:space="preserve">communicated to all who need to comply </w:t>
      </w:r>
      <w:r w:rsidR="00523ACB">
        <w:t>with them.</w:t>
      </w:r>
    </w:p>
    <w:p w14:paraId="714BCCFF" w14:textId="027DBED5" w:rsidR="00523ACB" w:rsidRDefault="00FB7698" w:rsidP="00063E48">
      <w:pPr>
        <w:pStyle w:val="ListParagraph"/>
        <w:numPr>
          <w:ilvl w:val="0"/>
          <w:numId w:val="3"/>
        </w:numPr>
      </w:pPr>
      <w:r>
        <w:t>Imag</w:t>
      </w:r>
      <w:r w:rsidR="00B209D1">
        <w:t>es and information will be deleted once</w:t>
      </w:r>
      <w:r w:rsidR="008E235F">
        <w:t xml:space="preserve"> their purposes have been discharged</w:t>
      </w:r>
      <w:r w:rsidR="0014684C">
        <w:t>.</w:t>
      </w:r>
    </w:p>
    <w:p w14:paraId="246D0788" w14:textId="7F9561AD" w:rsidR="0014684C" w:rsidRDefault="00F60BF6" w:rsidP="00063E48">
      <w:pPr>
        <w:pStyle w:val="ListParagraph"/>
        <w:numPr>
          <w:ilvl w:val="0"/>
          <w:numId w:val="3"/>
        </w:numPr>
      </w:pPr>
      <w:r>
        <w:t>Retained images and information will be</w:t>
      </w:r>
      <w:r w:rsidR="000510C6">
        <w:t xml:space="preserve"> no longer than 30 days unless it</w:t>
      </w:r>
      <w:r w:rsidR="001629BB">
        <w:t xml:space="preserve"> is part of an investigation or a Subject Access Request</w:t>
      </w:r>
      <w:r w:rsidR="00137FF7">
        <w:t>.</w:t>
      </w:r>
    </w:p>
    <w:p w14:paraId="111F1F4E" w14:textId="2AB86A13" w:rsidR="00137FF7" w:rsidRDefault="00923980" w:rsidP="00063E48">
      <w:pPr>
        <w:pStyle w:val="ListParagraph"/>
        <w:numPr>
          <w:ilvl w:val="0"/>
          <w:numId w:val="3"/>
        </w:numPr>
      </w:pPr>
      <w:r>
        <w:t>The CCTV system operator</w:t>
      </w:r>
      <w:r w:rsidR="00477426">
        <w:t xml:space="preserve">s are competent and approved to </w:t>
      </w:r>
      <w:r w:rsidR="000315DF">
        <w:t>meet and maintain</w:t>
      </w:r>
      <w:r w:rsidR="00BB1600">
        <w:t xml:space="preserve"> the standards required.</w:t>
      </w:r>
    </w:p>
    <w:p w14:paraId="549A40F5" w14:textId="35372E6F" w:rsidR="00D52307" w:rsidRDefault="00D52307" w:rsidP="00063E48">
      <w:pPr>
        <w:pStyle w:val="ListParagraph"/>
        <w:numPr>
          <w:ilvl w:val="0"/>
          <w:numId w:val="3"/>
        </w:numPr>
      </w:pPr>
      <w:r>
        <w:t xml:space="preserve">The images and the information </w:t>
      </w:r>
      <w:r w:rsidR="001A76B1">
        <w:t>will be subjected to appr</w:t>
      </w:r>
      <w:r w:rsidR="00320F12">
        <w:t>opriate security measures to safeguard</w:t>
      </w:r>
      <w:r w:rsidR="00D817B5">
        <w:t xml:space="preserve"> against unauthorised access and use.</w:t>
      </w:r>
    </w:p>
    <w:p w14:paraId="1D5A31FB" w14:textId="664F65BE" w:rsidR="0028429D" w:rsidRDefault="003B600D" w:rsidP="00063E48">
      <w:pPr>
        <w:pStyle w:val="ListParagraph"/>
        <w:numPr>
          <w:ilvl w:val="0"/>
          <w:numId w:val="3"/>
        </w:numPr>
      </w:pPr>
      <w:r>
        <w:t>Complete effective review</w:t>
      </w:r>
      <w:r w:rsidR="00951414">
        <w:t>s and audit</w:t>
      </w:r>
      <w:r w:rsidR="0090410E">
        <w:t xml:space="preserve"> reports to ensure legal requirements</w:t>
      </w:r>
      <w:r w:rsidR="00C54739">
        <w:t>, policies and standards</w:t>
      </w:r>
      <w:r w:rsidR="00E600A0">
        <w:t xml:space="preserve"> are maintained.</w:t>
      </w:r>
    </w:p>
    <w:p w14:paraId="4E1A1EE6" w14:textId="360B5EBD" w:rsidR="00BE4544" w:rsidRDefault="00BE4544" w:rsidP="00063E48">
      <w:pPr>
        <w:pStyle w:val="ListParagraph"/>
        <w:numPr>
          <w:ilvl w:val="0"/>
          <w:numId w:val="3"/>
        </w:numPr>
      </w:pPr>
      <w:r>
        <w:t xml:space="preserve">The CCTV system </w:t>
      </w:r>
      <w:r w:rsidR="00874C5B">
        <w:t xml:space="preserve">is used to support public </w:t>
      </w:r>
      <w:r w:rsidR="00972EA9">
        <w:t>safety and law enforcement with the aim of process</w:t>
      </w:r>
      <w:r w:rsidR="00EF7F72">
        <w:t>ing information of evidential value.</w:t>
      </w:r>
    </w:p>
    <w:p w14:paraId="7711AFA7" w14:textId="4BD57792" w:rsidR="002102AA" w:rsidRDefault="0057360A" w:rsidP="00063E48">
      <w:pPr>
        <w:pStyle w:val="ListParagraph"/>
        <w:numPr>
          <w:ilvl w:val="0"/>
          <w:numId w:val="3"/>
        </w:numPr>
      </w:pPr>
      <w:r>
        <w:t>Any information used will be referenced</w:t>
      </w:r>
      <w:r w:rsidR="00222C58">
        <w:t xml:space="preserve"> acco</w:t>
      </w:r>
      <w:r w:rsidR="00A9788E">
        <w:t>rdingly.</w:t>
      </w:r>
    </w:p>
    <w:p w14:paraId="121A3635" w14:textId="77777777" w:rsidR="00EB1B8D" w:rsidRDefault="00EB1B8D" w:rsidP="00EB1B8D"/>
    <w:p w14:paraId="4DD3FA6F" w14:textId="77777777" w:rsidR="005441BA" w:rsidRDefault="005441BA" w:rsidP="005441BA"/>
    <w:p w14:paraId="7937B023" w14:textId="77777777" w:rsidR="005441BA" w:rsidRDefault="005441BA" w:rsidP="005441BA"/>
    <w:p w14:paraId="4034D91D" w14:textId="77777777" w:rsidR="005441BA" w:rsidRDefault="005441BA" w:rsidP="005441BA"/>
    <w:p w14:paraId="54374B80" w14:textId="77777777" w:rsidR="005441BA" w:rsidRDefault="005441BA" w:rsidP="005441BA"/>
    <w:p w14:paraId="1FA6EFE8" w14:textId="77777777" w:rsidR="005441BA" w:rsidRDefault="005441BA" w:rsidP="005441BA"/>
    <w:p w14:paraId="72E9CB60" w14:textId="77777777" w:rsidR="005441BA" w:rsidRDefault="005441BA" w:rsidP="005441BA"/>
    <w:p w14:paraId="51AE9059" w14:textId="77777777" w:rsidR="00536DF7" w:rsidRDefault="00536DF7" w:rsidP="005441BA"/>
    <w:p w14:paraId="4A4F3B8F" w14:textId="77777777" w:rsidR="00536DF7" w:rsidRDefault="00536DF7" w:rsidP="005441BA"/>
    <w:p w14:paraId="6A88428F" w14:textId="77777777" w:rsidR="00536DF7" w:rsidRDefault="00536DF7" w:rsidP="005441BA"/>
    <w:p w14:paraId="0C796A8B" w14:textId="77777777" w:rsidR="00536DF7" w:rsidRDefault="00536DF7" w:rsidP="005441BA"/>
    <w:p w14:paraId="4CB71B5D" w14:textId="2BA20C3D" w:rsidR="005441BA" w:rsidRDefault="00C0428C" w:rsidP="005441BA">
      <w:r w:rsidRPr="009C582D">
        <w:rPr>
          <w:highlight w:val="yellow"/>
        </w:rPr>
        <w:t>CCTV Locations</w:t>
      </w:r>
    </w:p>
    <w:tbl>
      <w:tblPr>
        <w:tblStyle w:val="TableGrid"/>
        <w:tblW w:w="0" w:type="auto"/>
        <w:tblLook w:val="04A0" w:firstRow="1" w:lastRow="0" w:firstColumn="1" w:lastColumn="0" w:noHBand="0" w:noVBand="1"/>
      </w:tblPr>
      <w:tblGrid>
        <w:gridCol w:w="988"/>
        <w:gridCol w:w="6520"/>
        <w:gridCol w:w="1508"/>
      </w:tblGrid>
      <w:tr w:rsidR="00404EE4" w14:paraId="0668B96F" w14:textId="77777777" w:rsidTr="00476530">
        <w:tc>
          <w:tcPr>
            <w:tcW w:w="988" w:type="dxa"/>
            <w:shd w:val="clear" w:color="auto" w:fill="C5E0B3" w:themeFill="accent6" w:themeFillTint="66"/>
          </w:tcPr>
          <w:p w14:paraId="6A7821B5" w14:textId="5DA2190B" w:rsidR="00404EE4" w:rsidRDefault="00404EE4" w:rsidP="005441BA">
            <w:r>
              <w:t>Camera Number</w:t>
            </w:r>
          </w:p>
        </w:tc>
        <w:tc>
          <w:tcPr>
            <w:tcW w:w="6520" w:type="dxa"/>
            <w:shd w:val="clear" w:color="auto" w:fill="C5E0B3" w:themeFill="accent6" w:themeFillTint="66"/>
          </w:tcPr>
          <w:p w14:paraId="1DB208F4" w14:textId="2704C3D2" w:rsidR="00404EE4" w:rsidRDefault="00404EE4" w:rsidP="005441BA">
            <w:r>
              <w:t>Location</w:t>
            </w:r>
          </w:p>
        </w:tc>
        <w:tc>
          <w:tcPr>
            <w:tcW w:w="1508" w:type="dxa"/>
            <w:shd w:val="clear" w:color="auto" w:fill="C5E0B3" w:themeFill="accent6" w:themeFillTint="66"/>
          </w:tcPr>
          <w:p w14:paraId="520E3734" w14:textId="34F94BCD" w:rsidR="00404EE4" w:rsidRDefault="00BE6E34" w:rsidP="005441BA">
            <w:r>
              <w:t>Area</w:t>
            </w:r>
          </w:p>
        </w:tc>
      </w:tr>
      <w:tr w:rsidR="00404EE4" w14:paraId="326382EF" w14:textId="77777777" w:rsidTr="00136308">
        <w:tc>
          <w:tcPr>
            <w:tcW w:w="988" w:type="dxa"/>
          </w:tcPr>
          <w:p w14:paraId="7A9E8E3E" w14:textId="53F2ECDD" w:rsidR="00404EE4" w:rsidRDefault="00763985" w:rsidP="005441BA">
            <w:r>
              <w:t>1</w:t>
            </w:r>
          </w:p>
        </w:tc>
        <w:tc>
          <w:tcPr>
            <w:tcW w:w="6520" w:type="dxa"/>
          </w:tcPr>
          <w:p w14:paraId="2FC3E632" w14:textId="3A82C69C" w:rsidR="00404EE4" w:rsidRPr="009C582D" w:rsidRDefault="00066C99" w:rsidP="005441BA">
            <w:pPr>
              <w:rPr>
                <w:highlight w:val="yellow"/>
              </w:rPr>
            </w:pPr>
            <w:r w:rsidRPr="009C582D">
              <w:rPr>
                <w:highlight w:val="yellow"/>
              </w:rPr>
              <w:t>Car Park</w:t>
            </w:r>
          </w:p>
        </w:tc>
        <w:tc>
          <w:tcPr>
            <w:tcW w:w="1508" w:type="dxa"/>
          </w:tcPr>
          <w:p w14:paraId="0962E7CE" w14:textId="381096A9" w:rsidR="00404EE4" w:rsidRDefault="00BE6E34" w:rsidP="005441BA">
            <w:r>
              <w:t>Wellington</w:t>
            </w:r>
          </w:p>
        </w:tc>
      </w:tr>
      <w:tr w:rsidR="00404EE4" w14:paraId="0E17E5B0" w14:textId="77777777" w:rsidTr="00136308">
        <w:tc>
          <w:tcPr>
            <w:tcW w:w="988" w:type="dxa"/>
          </w:tcPr>
          <w:p w14:paraId="2EA2CE09" w14:textId="2975AB82" w:rsidR="00404EE4" w:rsidRDefault="00763985" w:rsidP="005441BA">
            <w:r>
              <w:t>2</w:t>
            </w:r>
          </w:p>
        </w:tc>
        <w:tc>
          <w:tcPr>
            <w:tcW w:w="6520" w:type="dxa"/>
          </w:tcPr>
          <w:p w14:paraId="36C7067D" w14:textId="6E4BF6BB" w:rsidR="00404EE4" w:rsidRPr="009C582D" w:rsidRDefault="00066C99" w:rsidP="005441BA">
            <w:pPr>
              <w:rPr>
                <w:highlight w:val="yellow"/>
              </w:rPr>
            </w:pPr>
            <w:r w:rsidRPr="009C582D">
              <w:rPr>
                <w:highlight w:val="yellow"/>
              </w:rPr>
              <w:t>Patio</w:t>
            </w:r>
          </w:p>
        </w:tc>
        <w:tc>
          <w:tcPr>
            <w:tcW w:w="1508" w:type="dxa"/>
          </w:tcPr>
          <w:p w14:paraId="0C50AD60" w14:textId="6C1DE9C3" w:rsidR="00404EE4" w:rsidRDefault="00136308" w:rsidP="005441BA">
            <w:r>
              <w:t>Wellington</w:t>
            </w:r>
          </w:p>
        </w:tc>
      </w:tr>
      <w:tr w:rsidR="00404EE4" w14:paraId="745F6692" w14:textId="77777777" w:rsidTr="00136308">
        <w:tc>
          <w:tcPr>
            <w:tcW w:w="988" w:type="dxa"/>
          </w:tcPr>
          <w:p w14:paraId="45D3520D" w14:textId="2241702C" w:rsidR="00404EE4" w:rsidRDefault="00763985" w:rsidP="005441BA">
            <w:r>
              <w:t>3</w:t>
            </w:r>
          </w:p>
        </w:tc>
        <w:tc>
          <w:tcPr>
            <w:tcW w:w="6520" w:type="dxa"/>
          </w:tcPr>
          <w:p w14:paraId="56FF90A4" w14:textId="091A5949" w:rsidR="00404EE4" w:rsidRPr="009C582D" w:rsidRDefault="00066C99" w:rsidP="005441BA">
            <w:pPr>
              <w:rPr>
                <w:highlight w:val="yellow"/>
              </w:rPr>
            </w:pPr>
            <w:r w:rsidRPr="009C582D">
              <w:rPr>
                <w:highlight w:val="yellow"/>
              </w:rPr>
              <w:t>Bar</w:t>
            </w:r>
          </w:p>
        </w:tc>
        <w:tc>
          <w:tcPr>
            <w:tcW w:w="1508" w:type="dxa"/>
          </w:tcPr>
          <w:p w14:paraId="255CCE34" w14:textId="529DC8E9" w:rsidR="00404EE4" w:rsidRDefault="00136308" w:rsidP="005441BA">
            <w:r>
              <w:t>Wellington</w:t>
            </w:r>
          </w:p>
        </w:tc>
      </w:tr>
      <w:tr w:rsidR="00404EE4" w14:paraId="40CCD9FF" w14:textId="77777777" w:rsidTr="00136308">
        <w:tc>
          <w:tcPr>
            <w:tcW w:w="988" w:type="dxa"/>
          </w:tcPr>
          <w:p w14:paraId="0AEEEC66" w14:textId="43790893" w:rsidR="00404EE4" w:rsidRDefault="00763985" w:rsidP="005441BA">
            <w:r>
              <w:t>4</w:t>
            </w:r>
          </w:p>
        </w:tc>
        <w:tc>
          <w:tcPr>
            <w:tcW w:w="6520" w:type="dxa"/>
          </w:tcPr>
          <w:p w14:paraId="0AEFB430" w14:textId="2069A295" w:rsidR="00404EE4" w:rsidRPr="009C582D" w:rsidRDefault="00066C99" w:rsidP="005441BA">
            <w:pPr>
              <w:rPr>
                <w:highlight w:val="yellow"/>
              </w:rPr>
            </w:pPr>
            <w:r w:rsidRPr="009C582D">
              <w:rPr>
                <w:highlight w:val="yellow"/>
              </w:rPr>
              <w:t>Bar Steps</w:t>
            </w:r>
          </w:p>
        </w:tc>
        <w:tc>
          <w:tcPr>
            <w:tcW w:w="1508" w:type="dxa"/>
          </w:tcPr>
          <w:p w14:paraId="28E05295" w14:textId="0A318237" w:rsidR="00404EE4" w:rsidRDefault="00136308" w:rsidP="005441BA">
            <w:r>
              <w:t>Wellington</w:t>
            </w:r>
          </w:p>
        </w:tc>
      </w:tr>
      <w:tr w:rsidR="00404EE4" w14:paraId="5F1F0491" w14:textId="77777777" w:rsidTr="00136308">
        <w:tc>
          <w:tcPr>
            <w:tcW w:w="988" w:type="dxa"/>
          </w:tcPr>
          <w:p w14:paraId="0DD3EA80" w14:textId="154AB8E9" w:rsidR="00404EE4" w:rsidRDefault="00763985" w:rsidP="005441BA">
            <w:r>
              <w:t>5</w:t>
            </w:r>
          </w:p>
        </w:tc>
        <w:tc>
          <w:tcPr>
            <w:tcW w:w="6520" w:type="dxa"/>
          </w:tcPr>
          <w:p w14:paraId="15D7E255" w14:textId="4A23F9D4" w:rsidR="00404EE4" w:rsidRPr="009C582D" w:rsidRDefault="001B5D2A" w:rsidP="005441BA">
            <w:pPr>
              <w:rPr>
                <w:highlight w:val="yellow"/>
              </w:rPr>
            </w:pPr>
            <w:r w:rsidRPr="009C582D">
              <w:rPr>
                <w:highlight w:val="yellow"/>
              </w:rPr>
              <w:t>Hallway</w:t>
            </w:r>
          </w:p>
        </w:tc>
        <w:tc>
          <w:tcPr>
            <w:tcW w:w="1508" w:type="dxa"/>
          </w:tcPr>
          <w:p w14:paraId="16128257" w14:textId="285D3D37" w:rsidR="00404EE4" w:rsidRDefault="00136308" w:rsidP="005441BA">
            <w:r>
              <w:t>Wellington</w:t>
            </w:r>
          </w:p>
        </w:tc>
      </w:tr>
      <w:tr w:rsidR="00404EE4" w14:paraId="4C3CE843" w14:textId="77777777" w:rsidTr="00136308">
        <w:tc>
          <w:tcPr>
            <w:tcW w:w="988" w:type="dxa"/>
          </w:tcPr>
          <w:p w14:paraId="43FF1B06" w14:textId="6EA47D63" w:rsidR="00404EE4" w:rsidRDefault="00763985" w:rsidP="005441BA">
            <w:r>
              <w:t>6</w:t>
            </w:r>
          </w:p>
        </w:tc>
        <w:tc>
          <w:tcPr>
            <w:tcW w:w="6520" w:type="dxa"/>
          </w:tcPr>
          <w:p w14:paraId="2CBC81AF" w14:textId="33892C65" w:rsidR="00404EE4" w:rsidRPr="009C582D" w:rsidRDefault="001B5D2A" w:rsidP="005441BA">
            <w:pPr>
              <w:rPr>
                <w:highlight w:val="yellow"/>
              </w:rPr>
            </w:pPr>
            <w:r w:rsidRPr="009C582D">
              <w:rPr>
                <w:highlight w:val="yellow"/>
              </w:rPr>
              <w:t xml:space="preserve">Balcony </w:t>
            </w:r>
          </w:p>
        </w:tc>
        <w:tc>
          <w:tcPr>
            <w:tcW w:w="1508" w:type="dxa"/>
          </w:tcPr>
          <w:p w14:paraId="56C7DB82" w14:textId="1C023A87" w:rsidR="00404EE4" w:rsidRDefault="00136308" w:rsidP="005441BA">
            <w:r>
              <w:t>Wellington</w:t>
            </w:r>
          </w:p>
        </w:tc>
      </w:tr>
      <w:tr w:rsidR="00404EE4" w14:paraId="739C743D" w14:textId="77777777" w:rsidTr="00136308">
        <w:tc>
          <w:tcPr>
            <w:tcW w:w="988" w:type="dxa"/>
          </w:tcPr>
          <w:p w14:paraId="57A72A9B" w14:textId="74C9EF13" w:rsidR="00404EE4" w:rsidRDefault="00BC2DBA" w:rsidP="005441BA">
            <w:r>
              <w:t>7</w:t>
            </w:r>
          </w:p>
        </w:tc>
        <w:tc>
          <w:tcPr>
            <w:tcW w:w="6520" w:type="dxa"/>
          </w:tcPr>
          <w:p w14:paraId="431A5519" w14:textId="0586FB77" w:rsidR="00404EE4" w:rsidRPr="009C582D" w:rsidRDefault="001B5D2A" w:rsidP="005441BA">
            <w:pPr>
              <w:rPr>
                <w:highlight w:val="yellow"/>
              </w:rPr>
            </w:pPr>
            <w:r w:rsidRPr="009C582D">
              <w:rPr>
                <w:highlight w:val="yellow"/>
              </w:rPr>
              <w:t>Reception</w:t>
            </w:r>
          </w:p>
        </w:tc>
        <w:tc>
          <w:tcPr>
            <w:tcW w:w="1508" w:type="dxa"/>
          </w:tcPr>
          <w:p w14:paraId="643F8349" w14:textId="1C8C14D4" w:rsidR="00404EE4" w:rsidRDefault="00136308" w:rsidP="005441BA">
            <w:r>
              <w:t>Wellington</w:t>
            </w:r>
          </w:p>
        </w:tc>
      </w:tr>
      <w:tr w:rsidR="00BC2DBA" w14:paraId="415B6F7A" w14:textId="77777777" w:rsidTr="00136308">
        <w:tc>
          <w:tcPr>
            <w:tcW w:w="988" w:type="dxa"/>
          </w:tcPr>
          <w:p w14:paraId="2390C406" w14:textId="00DFB1D4" w:rsidR="00BC2DBA" w:rsidRDefault="00BC2DBA" w:rsidP="005441BA">
            <w:r>
              <w:t>8</w:t>
            </w:r>
          </w:p>
        </w:tc>
        <w:tc>
          <w:tcPr>
            <w:tcW w:w="6520" w:type="dxa"/>
          </w:tcPr>
          <w:p w14:paraId="03BCDCF2" w14:textId="752E3FDD" w:rsidR="00BC2DBA" w:rsidRPr="009C582D" w:rsidRDefault="001B5D2A" w:rsidP="005441BA">
            <w:pPr>
              <w:rPr>
                <w:highlight w:val="yellow"/>
              </w:rPr>
            </w:pPr>
            <w:r w:rsidRPr="009C582D">
              <w:rPr>
                <w:highlight w:val="yellow"/>
              </w:rPr>
              <w:t>Main Entrance</w:t>
            </w:r>
          </w:p>
        </w:tc>
        <w:tc>
          <w:tcPr>
            <w:tcW w:w="1508" w:type="dxa"/>
          </w:tcPr>
          <w:p w14:paraId="7F74DD51" w14:textId="4507BCF1" w:rsidR="00BC2DBA" w:rsidRDefault="00136308" w:rsidP="005441BA">
            <w:r>
              <w:t>Wellington</w:t>
            </w:r>
          </w:p>
        </w:tc>
      </w:tr>
    </w:tbl>
    <w:p w14:paraId="0DDB6EED" w14:textId="77777777" w:rsidR="00C0428C" w:rsidRDefault="00C0428C" w:rsidP="005441BA"/>
    <w:p w14:paraId="1BA1D648" w14:textId="77777777" w:rsidR="000E5B1B" w:rsidRDefault="000E5B1B" w:rsidP="005441BA"/>
    <w:p w14:paraId="35F15F77" w14:textId="77777777" w:rsidR="004B6A41" w:rsidRDefault="004B6A41" w:rsidP="005441BA"/>
    <w:p w14:paraId="7259E842" w14:textId="77777777" w:rsidR="004B6A41" w:rsidRDefault="004B6A41" w:rsidP="005441BA"/>
    <w:p w14:paraId="1960AF5B" w14:textId="77777777" w:rsidR="004B6A41" w:rsidRDefault="004B6A41" w:rsidP="005441BA"/>
    <w:p w14:paraId="3EFCD720" w14:textId="77777777" w:rsidR="004B6A41" w:rsidRDefault="004B6A41" w:rsidP="005441BA"/>
    <w:p w14:paraId="192E10EB" w14:textId="77777777" w:rsidR="004B6A41" w:rsidRDefault="004B6A41" w:rsidP="005441BA"/>
    <w:p w14:paraId="53793865" w14:textId="77777777" w:rsidR="004B6A41" w:rsidRDefault="004B6A41" w:rsidP="005441BA"/>
    <w:p w14:paraId="6C60F544" w14:textId="77777777" w:rsidR="004B6A41" w:rsidRDefault="004B6A41" w:rsidP="005441BA"/>
    <w:p w14:paraId="58C6852B" w14:textId="77777777" w:rsidR="004B6A41" w:rsidRDefault="004B6A41" w:rsidP="005441BA"/>
    <w:p w14:paraId="505D297E" w14:textId="77777777" w:rsidR="004B6A41" w:rsidRDefault="004B6A41" w:rsidP="005441BA"/>
    <w:p w14:paraId="222260DB" w14:textId="77777777" w:rsidR="004B6A41" w:rsidRDefault="004B6A41" w:rsidP="005441BA"/>
    <w:p w14:paraId="0E8B49E5" w14:textId="77777777" w:rsidR="004B6A41" w:rsidRDefault="004B6A41" w:rsidP="005441BA"/>
    <w:p w14:paraId="2F787B3F" w14:textId="77777777" w:rsidR="004B6A41" w:rsidRDefault="004B6A41" w:rsidP="005441BA"/>
    <w:p w14:paraId="3F433F21" w14:textId="77777777" w:rsidR="004B6A41" w:rsidRDefault="004B6A41" w:rsidP="005441BA"/>
    <w:p w14:paraId="678AA762" w14:textId="77777777" w:rsidR="004B6A41" w:rsidRDefault="004B6A41" w:rsidP="005441BA"/>
    <w:p w14:paraId="4FF81E0E" w14:textId="77777777" w:rsidR="004B6A41" w:rsidRDefault="004B6A41" w:rsidP="005441BA"/>
    <w:p w14:paraId="00BF3670" w14:textId="77777777" w:rsidR="004B6A41" w:rsidRDefault="004B6A41" w:rsidP="005441BA"/>
    <w:p w14:paraId="61448284" w14:textId="77777777" w:rsidR="004B6A41" w:rsidRDefault="004B6A41" w:rsidP="005441BA"/>
    <w:p w14:paraId="3E8A6E19" w14:textId="77777777" w:rsidR="004B6A41" w:rsidRDefault="004B6A41" w:rsidP="005441BA"/>
    <w:p w14:paraId="48E40BEE" w14:textId="77777777" w:rsidR="004B6A41" w:rsidRDefault="004B6A41" w:rsidP="005441BA"/>
    <w:p w14:paraId="7A7C1E27" w14:textId="77777777" w:rsidR="004B6A41" w:rsidRDefault="004B6A41" w:rsidP="005441BA"/>
    <w:p w14:paraId="6A07F200" w14:textId="1939F632" w:rsidR="004B6A41" w:rsidRDefault="000123E7" w:rsidP="005441BA">
      <w:r>
        <w:t>Report to:</w:t>
      </w:r>
      <w:r w:rsidR="00F33941">
        <w:t xml:space="preserve"> </w:t>
      </w:r>
      <w:r w:rsidR="008D067D">
        <w:t>Property Director</w:t>
      </w:r>
    </w:p>
    <w:p w14:paraId="7922CF0C" w14:textId="27BD36F1" w:rsidR="00F33941" w:rsidRDefault="00F33941" w:rsidP="005441BA">
      <w:r>
        <w:t xml:space="preserve">Date: </w:t>
      </w:r>
    </w:p>
    <w:p w14:paraId="02EC3744" w14:textId="07000F73" w:rsidR="000123E7" w:rsidRDefault="00F33941" w:rsidP="005441BA">
      <w:r>
        <w:t xml:space="preserve">Main Contact: </w:t>
      </w:r>
    </w:p>
    <w:p w14:paraId="13C3F628" w14:textId="06B27613" w:rsidR="00B3115C" w:rsidRDefault="00B3115C" w:rsidP="005441BA">
      <w:r>
        <w:t>Attendees:</w:t>
      </w:r>
    </w:p>
    <w:p w14:paraId="4AF6FD37" w14:textId="21F3D906" w:rsidR="00B3115C" w:rsidRDefault="00B3115C" w:rsidP="005441BA">
      <w:r>
        <w:t>Chairperson:</w:t>
      </w:r>
    </w:p>
    <w:tbl>
      <w:tblPr>
        <w:tblStyle w:val="TableGrid"/>
        <w:tblW w:w="0" w:type="auto"/>
        <w:tblLook w:val="04A0" w:firstRow="1" w:lastRow="0" w:firstColumn="1" w:lastColumn="0" w:noHBand="0" w:noVBand="1"/>
      </w:tblPr>
      <w:tblGrid>
        <w:gridCol w:w="3114"/>
        <w:gridCol w:w="5902"/>
      </w:tblGrid>
      <w:tr w:rsidR="00F17AAA" w14:paraId="02176240" w14:textId="77777777" w:rsidTr="00116A49">
        <w:tc>
          <w:tcPr>
            <w:tcW w:w="9016" w:type="dxa"/>
            <w:gridSpan w:val="2"/>
            <w:shd w:val="clear" w:color="auto" w:fill="C5E0B3" w:themeFill="accent6" w:themeFillTint="66"/>
          </w:tcPr>
          <w:p w14:paraId="5F9C167B" w14:textId="61727E22" w:rsidR="00F17AAA" w:rsidRDefault="00F17AAA" w:rsidP="00F17AAA">
            <w:pPr>
              <w:jc w:val="center"/>
            </w:pPr>
            <w:r>
              <w:t>Report Summary</w:t>
            </w:r>
          </w:p>
        </w:tc>
      </w:tr>
      <w:tr w:rsidR="00317969" w14:paraId="24C1A1E0" w14:textId="77777777" w:rsidTr="00DD3EB2">
        <w:tc>
          <w:tcPr>
            <w:tcW w:w="3114" w:type="dxa"/>
          </w:tcPr>
          <w:p w14:paraId="78327569" w14:textId="53F2723F" w:rsidR="00317969" w:rsidRDefault="008862E3" w:rsidP="005441BA">
            <w:r>
              <w:t>Type of Report</w:t>
            </w:r>
          </w:p>
        </w:tc>
        <w:tc>
          <w:tcPr>
            <w:tcW w:w="5902" w:type="dxa"/>
          </w:tcPr>
          <w:p w14:paraId="42CF461D" w14:textId="77777777" w:rsidR="00317969" w:rsidRDefault="00317969" w:rsidP="005441BA"/>
        </w:tc>
      </w:tr>
      <w:tr w:rsidR="00317969" w14:paraId="4456A188" w14:textId="77777777" w:rsidTr="00DD3EB2">
        <w:tc>
          <w:tcPr>
            <w:tcW w:w="3114" w:type="dxa"/>
          </w:tcPr>
          <w:p w14:paraId="336BD1F6" w14:textId="075BF3B7" w:rsidR="00317969" w:rsidRDefault="008862E3" w:rsidP="005441BA">
            <w:r>
              <w:t>Report Title</w:t>
            </w:r>
          </w:p>
        </w:tc>
        <w:tc>
          <w:tcPr>
            <w:tcW w:w="5902" w:type="dxa"/>
          </w:tcPr>
          <w:p w14:paraId="4A629E10" w14:textId="6EC245FB" w:rsidR="00317969" w:rsidRDefault="008862E3" w:rsidP="005441BA">
            <w:r>
              <w:t>CCTV System Review</w:t>
            </w:r>
          </w:p>
        </w:tc>
      </w:tr>
      <w:tr w:rsidR="00317969" w14:paraId="0488B4B7" w14:textId="77777777" w:rsidTr="00DD3EB2">
        <w:tc>
          <w:tcPr>
            <w:tcW w:w="3114" w:type="dxa"/>
          </w:tcPr>
          <w:p w14:paraId="4A7FB074" w14:textId="49674AD7" w:rsidR="00317969" w:rsidRDefault="008862E3" w:rsidP="005441BA">
            <w:r>
              <w:t xml:space="preserve">Purpose of </w:t>
            </w:r>
            <w:r w:rsidR="008F29C9">
              <w:t>Report</w:t>
            </w:r>
          </w:p>
        </w:tc>
        <w:tc>
          <w:tcPr>
            <w:tcW w:w="5902" w:type="dxa"/>
          </w:tcPr>
          <w:p w14:paraId="1FA12803" w14:textId="77777777" w:rsidR="00317969" w:rsidRDefault="00317969" w:rsidP="005441BA"/>
        </w:tc>
      </w:tr>
      <w:tr w:rsidR="00317969" w14:paraId="712E9D0E" w14:textId="77777777" w:rsidTr="00DD3EB2">
        <w:tc>
          <w:tcPr>
            <w:tcW w:w="3114" w:type="dxa"/>
          </w:tcPr>
          <w:p w14:paraId="0B8977BF" w14:textId="1870DDBB" w:rsidR="00317969" w:rsidRDefault="008F29C9" w:rsidP="005441BA">
            <w:r>
              <w:t>Recommendations</w:t>
            </w:r>
          </w:p>
        </w:tc>
        <w:tc>
          <w:tcPr>
            <w:tcW w:w="5902" w:type="dxa"/>
          </w:tcPr>
          <w:p w14:paraId="33C394C2" w14:textId="77777777" w:rsidR="00317969" w:rsidRDefault="00317969" w:rsidP="005441BA"/>
        </w:tc>
      </w:tr>
      <w:tr w:rsidR="00317969" w14:paraId="54FF50F1" w14:textId="77777777" w:rsidTr="00DD3EB2">
        <w:tc>
          <w:tcPr>
            <w:tcW w:w="3114" w:type="dxa"/>
          </w:tcPr>
          <w:p w14:paraId="244C2656" w14:textId="2456EB2F" w:rsidR="00317969" w:rsidRDefault="008F29C9" w:rsidP="005441BA">
            <w:r>
              <w:t>Alternative Options C</w:t>
            </w:r>
            <w:r w:rsidR="00F67788">
              <w:t>onsidered</w:t>
            </w:r>
          </w:p>
        </w:tc>
        <w:tc>
          <w:tcPr>
            <w:tcW w:w="5902" w:type="dxa"/>
          </w:tcPr>
          <w:p w14:paraId="18677BA6" w14:textId="77777777" w:rsidR="00317969" w:rsidRDefault="00317969" w:rsidP="005441BA"/>
        </w:tc>
      </w:tr>
      <w:tr w:rsidR="00317969" w14:paraId="4584FFD4" w14:textId="77777777" w:rsidTr="00DD3EB2">
        <w:tc>
          <w:tcPr>
            <w:tcW w:w="3114" w:type="dxa"/>
          </w:tcPr>
          <w:p w14:paraId="61D10BE2" w14:textId="25538986" w:rsidR="00317969" w:rsidRDefault="00F67788" w:rsidP="005441BA">
            <w:r>
              <w:t>Reason for Recommendations</w:t>
            </w:r>
          </w:p>
        </w:tc>
        <w:tc>
          <w:tcPr>
            <w:tcW w:w="5902" w:type="dxa"/>
          </w:tcPr>
          <w:p w14:paraId="2BC1D13E" w14:textId="77777777" w:rsidR="00317969" w:rsidRDefault="00317969" w:rsidP="005441BA"/>
        </w:tc>
      </w:tr>
    </w:tbl>
    <w:p w14:paraId="0C6B1E34" w14:textId="77777777" w:rsidR="00B3115C" w:rsidRDefault="00B3115C" w:rsidP="005441BA"/>
    <w:p w14:paraId="32B0904B" w14:textId="77777777" w:rsidR="00270258" w:rsidRDefault="00270258" w:rsidP="005441BA"/>
    <w:p w14:paraId="197CB316" w14:textId="77777777" w:rsidR="00270258" w:rsidRDefault="00270258" w:rsidP="005441BA"/>
    <w:p w14:paraId="711FAC85" w14:textId="77777777" w:rsidR="00270258" w:rsidRDefault="00270258" w:rsidP="005441BA"/>
    <w:p w14:paraId="5FC9D322" w14:textId="77777777" w:rsidR="00270258" w:rsidRDefault="00270258" w:rsidP="005441BA"/>
    <w:p w14:paraId="3FC54753" w14:textId="77777777" w:rsidR="00270258" w:rsidRDefault="00270258" w:rsidP="005441BA"/>
    <w:p w14:paraId="632695DA" w14:textId="77777777" w:rsidR="00270258" w:rsidRDefault="00270258" w:rsidP="005441BA"/>
    <w:p w14:paraId="3DC98B9F" w14:textId="77777777" w:rsidR="00270258" w:rsidRDefault="00270258" w:rsidP="005441BA"/>
    <w:p w14:paraId="6C91C6A9" w14:textId="77777777" w:rsidR="00270258" w:rsidRDefault="00270258" w:rsidP="005441BA"/>
    <w:p w14:paraId="3B4D12A5" w14:textId="77777777" w:rsidR="00270258" w:rsidRDefault="00270258" w:rsidP="005441BA"/>
    <w:p w14:paraId="7116E051" w14:textId="77777777" w:rsidR="00270258" w:rsidRDefault="00270258" w:rsidP="005441BA"/>
    <w:p w14:paraId="78311E4F" w14:textId="77777777" w:rsidR="00270258" w:rsidRDefault="00270258" w:rsidP="005441BA"/>
    <w:p w14:paraId="277BD28F" w14:textId="77777777" w:rsidR="00270258" w:rsidRDefault="00270258" w:rsidP="005441BA"/>
    <w:p w14:paraId="23D5764B" w14:textId="77777777" w:rsidR="00270258" w:rsidRDefault="00270258" w:rsidP="005441BA"/>
    <w:p w14:paraId="45F8B7F5" w14:textId="77777777" w:rsidR="00270258" w:rsidRDefault="00270258" w:rsidP="005441BA"/>
    <w:p w14:paraId="6D816B34" w14:textId="77777777" w:rsidR="00270258" w:rsidRDefault="00270258" w:rsidP="005441BA"/>
    <w:p w14:paraId="5F571AC3" w14:textId="77777777" w:rsidR="00270258" w:rsidRDefault="00270258" w:rsidP="005441BA"/>
    <w:p w14:paraId="4B4B8F5E" w14:textId="77777777" w:rsidR="00270258" w:rsidRDefault="00270258" w:rsidP="005441BA"/>
    <w:p w14:paraId="0E445417" w14:textId="2413D4BC" w:rsidR="00270258" w:rsidRDefault="002F4AA6" w:rsidP="005441BA">
      <w:r>
        <w:t xml:space="preserve">CCTV </w:t>
      </w:r>
      <w:r w:rsidR="00D90600">
        <w:t>Camera incident</w:t>
      </w:r>
    </w:p>
    <w:tbl>
      <w:tblPr>
        <w:tblStyle w:val="TableGrid"/>
        <w:tblW w:w="0" w:type="auto"/>
        <w:tblLook w:val="04A0" w:firstRow="1" w:lastRow="0" w:firstColumn="1" w:lastColumn="0" w:noHBand="0" w:noVBand="1"/>
      </w:tblPr>
      <w:tblGrid>
        <w:gridCol w:w="2254"/>
        <w:gridCol w:w="2254"/>
        <w:gridCol w:w="2254"/>
        <w:gridCol w:w="2254"/>
      </w:tblGrid>
      <w:tr w:rsidR="00264865" w14:paraId="59FC9122" w14:textId="77777777" w:rsidTr="00476530">
        <w:tc>
          <w:tcPr>
            <w:tcW w:w="2254" w:type="dxa"/>
            <w:shd w:val="clear" w:color="auto" w:fill="C5E0B3" w:themeFill="accent6" w:themeFillTint="66"/>
          </w:tcPr>
          <w:p w14:paraId="4C2FA39E" w14:textId="5C30E415" w:rsidR="00264865" w:rsidRDefault="00702193" w:rsidP="005441BA">
            <w:r>
              <w:t>Date</w:t>
            </w:r>
          </w:p>
        </w:tc>
        <w:tc>
          <w:tcPr>
            <w:tcW w:w="2254" w:type="dxa"/>
            <w:shd w:val="clear" w:color="auto" w:fill="C5E0B3" w:themeFill="accent6" w:themeFillTint="66"/>
          </w:tcPr>
          <w:p w14:paraId="5AA4BAA4" w14:textId="14ABB8E9" w:rsidR="00264865" w:rsidRDefault="00884137" w:rsidP="005441BA">
            <w:r>
              <w:t>Contact Person</w:t>
            </w:r>
          </w:p>
        </w:tc>
        <w:tc>
          <w:tcPr>
            <w:tcW w:w="2254" w:type="dxa"/>
            <w:shd w:val="clear" w:color="auto" w:fill="C5E0B3" w:themeFill="accent6" w:themeFillTint="66"/>
          </w:tcPr>
          <w:p w14:paraId="7C990209" w14:textId="6565BC8F" w:rsidR="00264865" w:rsidRDefault="00884137" w:rsidP="005441BA">
            <w:r>
              <w:t>Camera Number and Location</w:t>
            </w:r>
          </w:p>
        </w:tc>
        <w:tc>
          <w:tcPr>
            <w:tcW w:w="2254" w:type="dxa"/>
            <w:shd w:val="clear" w:color="auto" w:fill="C5E0B3" w:themeFill="accent6" w:themeFillTint="66"/>
          </w:tcPr>
          <w:p w14:paraId="14F01905" w14:textId="59BF36BC" w:rsidR="00264865" w:rsidRDefault="00884137" w:rsidP="005441BA">
            <w:r>
              <w:t>Action(s)</w:t>
            </w:r>
          </w:p>
        </w:tc>
      </w:tr>
      <w:tr w:rsidR="00264865" w14:paraId="2D5A0D66" w14:textId="77777777" w:rsidTr="00264865">
        <w:tc>
          <w:tcPr>
            <w:tcW w:w="2254" w:type="dxa"/>
          </w:tcPr>
          <w:p w14:paraId="4958A7A8" w14:textId="6B7F66B5" w:rsidR="00264865" w:rsidRDefault="00264865" w:rsidP="005441BA"/>
        </w:tc>
        <w:tc>
          <w:tcPr>
            <w:tcW w:w="2254" w:type="dxa"/>
          </w:tcPr>
          <w:p w14:paraId="6924BDDB" w14:textId="77777777" w:rsidR="00264865" w:rsidRDefault="00264865" w:rsidP="005441BA"/>
        </w:tc>
        <w:tc>
          <w:tcPr>
            <w:tcW w:w="2254" w:type="dxa"/>
          </w:tcPr>
          <w:p w14:paraId="419474FE" w14:textId="77777777" w:rsidR="00264865" w:rsidRDefault="00264865" w:rsidP="005441BA"/>
        </w:tc>
        <w:tc>
          <w:tcPr>
            <w:tcW w:w="2254" w:type="dxa"/>
          </w:tcPr>
          <w:p w14:paraId="77590677" w14:textId="77777777" w:rsidR="00264865" w:rsidRDefault="00264865" w:rsidP="005441BA"/>
        </w:tc>
      </w:tr>
      <w:tr w:rsidR="00264865" w14:paraId="72591CF9" w14:textId="77777777" w:rsidTr="00264865">
        <w:tc>
          <w:tcPr>
            <w:tcW w:w="2254" w:type="dxa"/>
          </w:tcPr>
          <w:p w14:paraId="72C0D9CB" w14:textId="700E7D9B" w:rsidR="00264865" w:rsidRDefault="00264865" w:rsidP="005441BA"/>
        </w:tc>
        <w:tc>
          <w:tcPr>
            <w:tcW w:w="2254" w:type="dxa"/>
          </w:tcPr>
          <w:p w14:paraId="6B70357B" w14:textId="77777777" w:rsidR="00264865" w:rsidRDefault="00264865" w:rsidP="005441BA"/>
        </w:tc>
        <w:tc>
          <w:tcPr>
            <w:tcW w:w="2254" w:type="dxa"/>
          </w:tcPr>
          <w:p w14:paraId="4AC0AFE3" w14:textId="77777777" w:rsidR="00264865" w:rsidRDefault="00264865" w:rsidP="005441BA"/>
        </w:tc>
        <w:tc>
          <w:tcPr>
            <w:tcW w:w="2254" w:type="dxa"/>
          </w:tcPr>
          <w:p w14:paraId="5D286936" w14:textId="77777777" w:rsidR="00264865" w:rsidRDefault="00264865" w:rsidP="005441BA"/>
        </w:tc>
      </w:tr>
      <w:tr w:rsidR="00264865" w14:paraId="3CE6B862" w14:textId="77777777" w:rsidTr="00264865">
        <w:tc>
          <w:tcPr>
            <w:tcW w:w="2254" w:type="dxa"/>
          </w:tcPr>
          <w:p w14:paraId="5FB96CEC" w14:textId="69E6BD24" w:rsidR="00264865" w:rsidRDefault="00264865" w:rsidP="005441BA"/>
        </w:tc>
        <w:tc>
          <w:tcPr>
            <w:tcW w:w="2254" w:type="dxa"/>
          </w:tcPr>
          <w:p w14:paraId="67948C4C" w14:textId="77777777" w:rsidR="00264865" w:rsidRDefault="00264865" w:rsidP="005441BA"/>
        </w:tc>
        <w:tc>
          <w:tcPr>
            <w:tcW w:w="2254" w:type="dxa"/>
          </w:tcPr>
          <w:p w14:paraId="48D73565" w14:textId="77777777" w:rsidR="00264865" w:rsidRDefault="00264865" w:rsidP="005441BA"/>
        </w:tc>
        <w:tc>
          <w:tcPr>
            <w:tcW w:w="2254" w:type="dxa"/>
          </w:tcPr>
          <w:p w14:paraId="03285237" w14:textId="77777777" w:rsidR="00264865" w:rsidRDefault="00264865" w:rsidP="005441BA"/>
        </w:tc>
      </w:tr>
      <w:tr w:rsidR="00264865" w14:paraId="19942D2C" w14:textId="77777777" w:rsidTr="00264865">
        <w:tc>
          <w:tcPr>
            <w:tcW w:w="2254" w:type="dxa"/>
          </w:tcPr>
          <w:p w14:paraId="7A3C6E7A" w14:textId="77777777" w:rsidR="00264865" w:rsidRDefault="00264865" w:rsidP="005441BA"/>
        </w:tc>
        <w:tc>
          <w:tcPr>
            <w:tcW w:w="2254" w:type="dxa"/>
          </w:tcPr>
          <w:p w14:paraId="7B673E38" w14:textId="77777777" w:rsidR="00264865" w:rsidRDefault="00264865" w:rsidP="005441BA"/>
        </w:tc>
        <w:tc>
          <w:tcPr>
            <w:tcW w:w="2254" w:type="dxa"/>
          </w:tcPr>
          <w:p w14:paraId="42CAECF2" w14:textId="77777777" w:rsidR="00264865" w:rsidRDefault="00264865" w:rsidP="005441BA"/>
        </w:tc>
        <w:tc>
          <w:tcPr>
            <w:tcW w:w="2254" w:type="dxa"/>
          </w:tcPr>
          <w:p w14:paraId="7DF0CA77" w14:textId="77777777" w:rsidR="00264865" w:rsidRDefault="00264865" w:rsidP="005441BA"/>
        </w:tc>
      </w:tr>
      <w:tr w:rsidR="00264865" w14:paraId="0F42AB53" w14:textId="77777777" w:rsidTr="00264865">
        <w:tc>
          <w:tcPr>
            <w:tcW w:w="2254" w:type="dxa"/>
          </w:tcPr>
          <w:p w14:paraId="6495A0DD" w14:textId="77777777" w:rsidR="00264865" w:rsidRDefault="00264865" w:rsidP="005441BA"/>
        </w:tc>
        <w:tc>
          <w:tcPr>
            <w:tcW w:w="2254" w:type="dxa"/>
          </w:tcPr>
          <w:p w14:paraId="5B491ABF" w14:textId="77777777" w:rsidR="00264865" w:rsidRDefault="00264865" w:rsidP="005441BA"/>
        </w:tc>
        <w:tc>
          <w:tcPr>
            <w:tcW w:w="2254" w:type="dxa"/>
          </w:tcPr>
          <w:p w14:paraId="1E93F0C6" w14:textId="77777777" w:rsidR="00264865" w:rsidRDefault="00264865" w:rsidP="005441BA"/>
        </w:tc>
        <w:tc>
          <w:tcPr>
            <w:tcW w:w="2254" w:type="dxa"/>
          </w:tcPr>
          <w:p w14:paraId="2C88982C" w14:textId="77777777" w:rsidR="00264865" w:rsidRDefault="00264865" w:rsidP="005441BA"/>
        </w:tc>
      </w:tr>
      <w:tr w:rsidR="00264865" w14:paraId="1B315B7A" w14:textId="77777777" w:rsidTr="00264865">
        <w:tc>
          <w:tcPr>
            <w:tcW w:w="2254" w:type="dxa"/>
          </w:tcPr>
          <w:p w14:paraId="0BB352BE" w14:textId="77777777" w:rsidR="00264865" w:rsidRDefault="00264865" w:rsidP="005441BA"/>
        </w:tc>
        <w:tc>
          <w:tcPr>
            <w:tcW w:w="2254" w:type="dxa"/>
          </w:tcPr>
          <w:p w14:paraId="7979F05A" w14:textId="77777777" w:rsidR="00264865" w:rsidRDefault="00264865" w:rsidP="005441BA"/>
        </w:tc>
        <w:tc>
          <w:tcPr>
            <w:tcW w:w="2254" w:type="dxa"/>
          </w:tcPr>
          <w:p w14:paraId="5606A8C7" w14:textId="77777777" w:rsidR="00264865" w:rsidRDefault="00264865" w:rsidP="005441BA"/>
        </w:tc>
        <w:tc>
          <w:tcPr>
            <w:tcW w:w="2254" w:type="dxa"/>
          </w:tcPr>
          <w:p w14:paraId="5885AC57" w14:textId="77777777" w:rsidR="00264865" w:rsidRDefault="00264865" w:rsidP="005441BA"/>
        </w:tc>
      </w:tr>
      <w:tr w:rsidR="00264865" w14:paraId="20792F81" w14:textId="77777777" w:rsidTr="00264865">
        <w:tc>
          <w:tcPr>
            <w:tcW w:w="2254" w:type="dxa"/>
          </w:tcPr>
          <w:p w14:paraId="4F8F10F1" w14:textId="77777777" w:rsidR="00264865" w:rsidRDefault="00264865" w:rsidP="005441BA"/>
        </w:tc>
        <w:tc>
          <w:tcPr>
            <w:tcW w:w="2254" w:type="dxa"/>
          </w:tcPr>
          <w:p w14:paraId="3E89BB2D" w14:textId="77777777" w:rsidR="00264865" w:rsidRDefault="00264865" w:rsidP="005441BA"/>
        </w:tc>
        <w:tc>
          <w:tcPr>
            <w:tcW w:w="2254" w:type="dxa"/>
          </w:tcPr>
          <w:p w14:paraId="44DE8E15" w14:textId="77777777" w:rsidR="00264865" w:rsidRDefault="00264865" w:rsidP="005441BA"/>
        </w:tc>
        <w:tc>
          <w:tcPr>
            <w:tcW w:w="2254" w:type="dxa"/>
          </w:tcPr>
          <w:p w14:paraId="28FD8237" w14:textId="77777777" w:rsidR="00264865" w:rsidRDefault="00264865" w:rsidP="005441BA"/>
        </w:tc>
      </w:tr>
    </w:tbl>
    <w:p w14:paraId="5B732569" w14:textId="77777777" w:rsidR="00C41F6E" w:rsidRDefault="00C41F6E" w:rsidP="005441BA"/>
    <w:p w14:paraId="2826770F" w14:textId="77777777" w:rsidR="00270258" w:rsidRDefault="00270258" w:rsidP="005441BA"/>
    <w:p w14:paraId="618975DD" w14:textId="77777777" w:rsidR="00270258" w:rsidRDefault="00270258" w:rsidP="005441BA"/>
    <w:p w14:paraId="017BE0D1" w14:textId="77777777" w:rsidR="00AC2CC8" w:rsidRDefault="00AC2CC8" w:rsidP="005441BA"/>
    <w:p w14:paraId="42D3E292" w14:textId="77777777" w:rsidR="00AC2CC8" w:rsidRDefault="00AC2CC8" w:rsidP="005441BA"/>
    <w:p w14:paraId="24E78322" w14:textId="77777777" w:rsidR="00AC2CC8" w:rsidRDefault="00AC2CC8" w:rsidP="005441BA"/>
    <w:p w14:paraId="38842234" w14:textId="77777777" w:rsidR="00AC2CC8" w:rsidRDefault="00AC2CC8" w:rsidP="005441BA"/>
    <w:p w14:paraId="2D0A2273" w14:textId="77777777" w:rsidR="00270258" w:rsidRDefault="00270258" w:rsidP="005441BA"/>
    <w:p w14:paraId="4BFF5776" w14:textId="0E2C1891" w:rsidR="005441BA" w:rsidRPr="00113C73" w:rsidRDefault="005441BA" w:rsidP="005441BA">
      <w:pPr>
        <w:rPr>
          <w:sz w:val="16"/>
          <w:szCs w:val="16"/>
        </w:rPr>
      </w:pPr>
      <w:r w:rsidRPr="00113C73">
        <w:rPr>
          <w:sz w:val="16"/>
          <w:szCs w:val="16"/>
        </w:rPr>
        <w:t>Contact the Surveillance Camera Commissioner</w:t>
      </w:r>
    </w:p>
    <w:p w14:paraId="1DCB20C9" w14:textId="77777777" w:rsidR="005441BA" w:rsidRPr="00113C73" w:rsidRDefault="005441BA" w:rsidP="005441BA">
      <w:pPr>
        <w:pStyle w:val="NoSpacing"/>
        <w:rPr>
          <w:sz w:val="16"/>
          <w:szCs w:val="16"/>
        </w:rPr>
      </w:pPr>
      <w:r w:rsidRPr="00113C73">
        <w:rPr>
          <w:sz w:val="16"/>
          <w:szCs w:val="16"/>
        </w:rPr>
        <w:t xml:space="preserve">2 </w:t>
      </w:r>
      <w:proofErr w:type="spellStart"/>
      <w:r w:rsidRPr="00113C73">
        <w:rPr>
          <w:sz w:val="16"/>
          <w:szCs w:val="16"/>
        </w:rPr>
        <w:t>Marsham</w:t>
      </w:r>
      <w:proofErr w:type="spellEnd"/>
      <w:r w:rsidRPr="00113C73">
        <w:rPr>
          <w:sz w:val="16"/>
          <w:szCs w:val="16"/>
        </w:rPr>
        <w:t xml:space="preserve"> Street</w:t>
      </w:r>
    </w:p>
    <w:p w14:paraId="14B58D79" w14:textId="77777777" w:rsidR="005441BA" w:rsidRPr="00113C73" w:rsidRDefault="005441BA" w:rsidP="005441BA">
      <w:pPr>
        <w:pStyle w:val="NoSpacing"/>
        <w:rPr>
          <w:sz w:val="16"/>
          <w:szCs w:val="16"/>
        </w:rPr>
      </w:pPr>
      <w:r w:rsidRPr="00113C73">
        <w:rPr>
          <w:sz w:val="16"/>
          <w:szCs w:val="16"/>
        </w:rPr>
        <w:t>1</w:t>
      </w:r>
      <w:r w:rsidRPr="00113C73">
        <w:rPr>
          <w:sz w:val="16"/>
          <w:szCs w:val="16"/>
          <w:vertAlign w:val="superscript"/>
        </w:rPr>
        <w:t>st</w:t>
      </w:r>
      <w:r w:rsidRPr="00113C73">
        <w:rPr>
          <w:sz w:val="16"/>
          <w:szCs w:val="16"/>
        </w:rPr>
        <w:t xml:space="preserve"> Floor, Peel</w:t>
      </w:r>
    </w:p>
    <w:p w14:paraId="14011541" w14:textId="77777777" w:rsidR="005441BA" w:rsidRPr="00113C73" w:rsidRDefault="005441BA" w:rsidP="005441BA">
      <w:pPr>
        <w:pStyle w:val="NoSpacing"/>
        <w:rPr>
          <w:sz w:val="16"/>
          <w:szCs w:val="16"/>
        </w:rPr>
      </w:pPr>
      <w:r w:rsidRPr="00113C73">
        <w:rPr>
          <w:sz w:val="16"/>
          <w:szCs w:val="16"/>
        </w:rPr>
        <w:t>London</w:t>
      </w:r>
    </w:p>
    <w:p w14:paraId="08991E3B" w14:textId="77777777" w:rsidR="005441BA" w:rsidRPr="00113C73" w:rsidRDefault="005441BA" w:rsidP="005441BA">
      <w:pPr>
        <w:pStyle w:val="NoSpacing"/>
        <w:rPr>
          <w:sz w:val="16"/>
          <w:szCs w:val="16"/>
        </w:rPr>
      </w:pPr>
      <w:r w:rsidRPr="00113C73">
        <w:rPr>
          <w:sz w:val="16"/>
          <w:szCs w:val="16"/>
        </w:rPr>
        <w:t>SW1P 4DF</w:t>
      </w:r>
    </w:p>
    <w:p w14:paraId="75297913" w14:textId="77777777" w:rsidR="005441BA" w:rsidRPr="00113C73" w:rsidRDefault="005441BA" w:rsidP="005441BA">
      <w:pPr>
        <w:pStyle w:val="NoSpacing"/>
        <w:rPr>
          <w:sz w:val="16"/>
          <w:szCs w:val="16"/>
        </w:rPr>
      </w:pPr>
    </w:p>
    <w:p w14:paraId="5316BE38" w14:textId="77777777" w:rsidR="005441BA" w:rsidRPr="00113C73" w:rsidRDefault="005441BA" w:rsidP="005441BA">
      <w:pPr>
        <w:rPr>
          <w:sz w:val="16"/>
          <w:szCs w:val="16"/>
        </w:rPr>
      </w:pPr>
      <w:r w:rsidRPr="00113C73">
        <w:rPr>
          <w:sz w:val="16"/>
          <w:szCs w:val="16"/>
        </w:rPr>
        <w:t xml:space="preserve">Email: </w:t>
      </w:r>
      <w:hyperlink r:id="rId10" w:history="1">
        <w:r w:rsidRPr="00113C73">
          <w:rPr>
            <w:rStyle w:val="Hyperlink"/>
            <w:sz w:val="16"/>
            <w:szCs w:val="16"/>
          </w:rPr>
          <w:t>scc@sccommissioner.gsi.gov.uk</w:t>
        </w:r>
      </w:hyperlink>
    </w:p>
    <w:p w14:paraId="2A8C4EF9" w14:textId="77777777" w:rsidR="005441BA" w:rsidRPr="00113C73" w:rsidRDefault="005441BA" w:rsidP="005441BA">
      <w:pPr>
        <w:rPr>
          <w:sz w:val="16"/>
          <w:szCs w:val="16"/>
        </w:rPr>
      </w:pPr>
      <w:r w:rsidRPr="00113C73">
        <w:rPr>
          <w:sz w:val="16"/>
          <w:szCs w:val="16"/>
        </w:rPr>
        <w:t>More information</w:t>
      </w:r>
    </w:p>
    <w:p w14:paraId="63BE7E1F" w14:textId="77777777" w:rsidR="005441BA" w:rsidRPr="00113C73" w:rsidRDefault="00DE56FD" w:rsidP="005441BA">
      <w:pPr>
        <w:rPr>
          <w:sz w:val="16"/>
          <w:szCs w:val="16"/>
        </w:rPr>
      </w:pPr>
      <w:hyperlink r:id="rId11" w:history="1">
        <w:r w:rsidR="005441BA" w:rsidRPr="00113C73">
          <w:rPr>
            <w:rStyle w:val="Hyperlink"/>
            <w:sz w:val="16"/>
            <w:szCs w:val="16"/>
          </w:rPr>
          <w:t>www.gov.uk/surveillance-camera-commissioner</w:t>
        </w:r>
      </w:hyperlink>
    </w:p>
    <w:p w14:paraId="2506ED8B" w14:textId="77777777" w:rsidR="00EB1B8D" w:rsidRDefault="00EB1B8D" w:rsidP="00EB1B8D"/>
    <w:p w14:paraId="681F5734" w14:textId="77777777" w:rsidR="00CC79C9" w:rsidRDefault="00CC79C9" w:rsidP="00EB1B8D"/>
    <w:p w14:paraId="4FC82FBE" w14:textId="77777777" w:rsidR="00CC79C9" w:rsidRDefault="00CC79C9" w:rsidP="00EB1B8D"/>
    <w:p w14:paraId="3F043E5D" w14:textId="52EB53DB" w:rsidR="00CC79C9" w:rsidRPr="00217A48" w:rsidRDefault="00CC79C9" w:rsidP="00CC79C9">
      <w:pPr>
        <w:rPr>
          <w:rFonts w:cstheme="minorHAnsi"/>
          <w:sz w:val="16"/>
          <w:szCs w:val="16"/>
        </w:rPr>
      </w:pPr>
      <w:r w:rsidRPr="00217A48">
        <w:rPr>
          <w:rFonts w:cstheme="minorHAnsi"/>
          <w:sz w:val="16"/>
          <w:szCs w:val="16"/>
        </w:rPr>
        <w:t xml:space="preserve">Wrekin Golf Club may review this policy over the next 12 months as we continue </w:t>
      </w:r>
      <w:r>
        <w:rPr>
          <w:rFonts w:cstheme="minorHAnsi"/>
          <w:sz w:val="16"/>
          <w:szCs w:val="16"/>
        </w:rPr>
        <w:t>improving our services and secu</w:t>
      </w:r>
      <w:r w:rsidR="00B92275">
        <w:rPr>
          <w:rFonts w:cstheme="minorHAnsi"/>
          <w:sz w:val="16"/>
          <w:szCs w:val="16"/>
        </w:rPr>
        <w:t>rity</w:t>
      </w:r>
      <w:r w:rsidRPr="00217A48">
        <w:rPr>
          <w:rFonts w:cstheme="minorHAnsi"/>
          <w:sz w:val="16"/>
          <w:szCs w:val="16"/>
        </w:rPr>
        <w:t xml:space="preserve"> facilities.  </w:t>
      </w:r>
    </w:p>
    <w:p w14:paraId="1B08E34A" w14:textId="77777777" w:rsidR="00CC79C9" w:rsidRPr="006C083B" w:rsidRDefault="00CC79C9" w:rsidP="00EB1B8D"/>
    <w:sectPr w:rsidR="00CC79C9" w:rsidRPr="006C083B" w:rsidSect="00A75755">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91861" w14:textId="77777777" w:rsidR="00A75755" w:rsidRDefault="00A75755" w:rsidP="00A51655">
      <w:pPr>
        <w:spacing w:after="0" w:line="240" w:lineRule="auto"/>
      </w:pPr>
      <w:r>
        <w:separator/>
      </w:r>
    </w:p>
  </w:endnote>
  <w:endnote w:type="continuationSeparator" w:id="0">
    <w:p w14:paraId="748F564F" w14:textId="77777777" w:rsidR="00A75755" w:rsidRDefault="00A75755" w:rsidP="00A5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C4BA" w14:textId="72EB298F" w:rsidR="000E74A8" w:rsidRPr="007832E8" w:rsidRDefault="00C574DA">
    <w:pPr>
      <w:pStyle w:val="Footer"/>
      <w:rPr>
        <w:sz w:val="16"/>
        <w:szCs w:val="16"/>
      </w:rPr>
    </w:pPr>
    <w:r w:rsidRPr="007832E8">
      <w:rPr>
        <w:sz w:val="16"/>
        <w:szCs w:val="16"/>
      </w:rPr>
      <w:t>Version: 1.0</w:t>
    </w:r>
  </w:p>
  <w:p w14:paraId="1D8E2686" w14:textId="11AFBDF7" w:rsidR="00321C82" w:rsidRPr="007832E8" w:rsidRDefault="00A91359">
    <w:pPr>
      <w:pStyle w:val="Footer"/>
      <w:rPr>
        <w:sz w:val="16"/>
        <w:szCs w:val="16"/>
      </w:rPr>
    </w:pPr>
    <w:r w:rsidRPr="007832E8">
      <w:rPr>
        <w:sz w:val="16"/>
        <w:szCs w:val="16"/>
      </w:rPr>
      <w:t xml:space="preserve">Review Date: </w:t>
    </w:r>
    <w:r w:rsidR="007832E8" w:rsidRPr="007832E8">
      <w:rPr>
        <w:sz w:val="16"/>
        <w:szCs w:val="16"/>
      </w:rPr>
      <w:t>December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C9B53" w14:textId="77777777" w:rsidR="00A75755" w:rsidRDefault="00A75755" w:rsidP="00A51655">
      <w:pPr>
        <w:spacing w:after="0" w:line="240" w:lineRule="auto"/>
      </w:pPr>
      <w:r>
        <w:separator/>
      </w:r>
    </w:p>
  </w:footnote>
  <w:footnote w:type="continuationSeparator" w:id="0">
    <w:p w14:paraId="7450F8B9" w14:textId="77777777" w:rsidR="00A75755" w:rsidRDefault="00A75755" w:rsidP="00A51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4A5F" w14:textId="04E2450F" w:rsidR="00A51655" w:rsidRPr="00952055" w:rsidRDefault="00A51655" w:rsidP="00A51655">
    <w:pPr>
      <w:spacing w:line="240" w:lineRule="auto"/>
      <w:jc w:val="center"/>
      <w:rPr>
        <w:b/>
        <w:noProof/>
        <w:color w:val="525252" w:themeColor="accent3" w:themeShade="80"/>
        <w:lang w:val="en-US"/>
      </w:rPr>
    </w:pPr>
    <w:r w:rsidRPr="00952055">
      <w:rPr>
        <w:b/>
        <w:noProof/>
        <w:lang w:eastAsia="en-GB"/>
      </w:rPr>
      <w:drawing>
        <wp:anchor distT="0" distB="0" distL="114300" distR="114300" simplePos="0" relativeHeight="251657216" behindDoc="0" locked="0" layoutInCell="1" allowOverlap="1" wp14:anchorId="685B8DFF" wp14:editId="1B6355B1">
          <wp:simplePos x="0" y="0"/>
          <wp:positionH relativeFrom="margin">
            <wp:posOffset>-193183</wp:posOffset>
          </wp:positionH>
          <wp:positionV relativeFrom="paragraph">
            <wp:posOffset>10929</wp:posOffset>
          </wp:positionV>
          <wp:extent cx="807720" cy="1012190"/>
          <wp:effectExtent l="0" t="0" r="0" b="0"/>
          <wp:wrapSquare wrapText="bothSides"/>
          <wp:docPr id="3" name="Picture 3" descr="C:\Users\Dave\Desktop\Wrekin-golf-club-logo-Correct Way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Desktop\Wrekin-golf-club-logo-Correct Way Up.jpg"/>
                  <pic:cNvPicPr>
                    <a:picLocks noChangeAspect="1" noChangeArrowheads="1"/>
                  </pic:cNvPicPr>
                </pic:nvPicPr>
                <pic:blipFill>
                  <a:blip r:embed="rId1" cstate="print"/>
                  <a:srcRect/>
                  <a:stretch>
                    <a:fillRect/>
                  </a:stretch>
                </pic:blipFill>
                <pic:spPr bwMode="auto">
                  <a:xfrm>
                    <a:off x="0" y="0"/>
                    <a:ext cx="807720" cy="1012190"/>
                  </a:xfrm>
                  <a:prstGeom prst="rect">
                    <a:avLst/>
                  </a:prstGeom>
                  <a:noFill/>
                  <a:ln w="9525">
                    <a:noFill/>
                    <a:miter lim="800000"/>
                    <a:headEnd/>
                    <a:tailEnd/>
                  </a:ln>
                </pic:spPr>
              </pic:pic>
            </a:graphicData>
          </a:graphic>
        </wp:anchor>
      </w:drawing>
    </w:r>
    <w:r>
      <w:rPr>
        <w:rFonts w:ascii="Times New Roman" w:hAnsi="Times New Roman"/>
        <w:b/>
        <w:noProof/>
        <w:color w:val="525252" w:themeColor="accent3" w:themeShade="80"/>
        <w:sz w:val="48"/>
        <w:szCs w:val="48"/>
        <w:lang w:val="en-US"/>
      </w:rPr>
      <w:t>WREK</w:t>
    </w:r>
    <w:r w:rsidRPr="00952055">
      <w:rPr>
        <w:rFonts w:ascii="Times New Roman" w:hAnsi="Times New Roman"/>
        <w:b/>
        <w:noProof/>
        <w:color w:val="525252" w:themeColor="accent3" w:themeShade="80"/>
        <w:sz w:val="48"/>
        <w:szCs w:val="48"/>
        <w:lang w:val="en-US"/>
      </w:rPr>
      <w:t>IN GOLF CLUB LIMITED</w:t>
    </w:r>
  </w:p>
  <w:p w14:paraId="7253F2A7" w14:textId="77777777" w:rsidR="00A51655" w:rsidRDefault="00A51655" w:rsidP="00A51655">
    <w:pPr>
      <w:spacing w:line="240" w:lineRule="auto"/>
      <w:jc w:val="center"/>
      <w:rPr>
        <w:noProof/>
        <w:sz w:val="24"/>
        <w:szCs w:val="24"/>
        <w:lang w:val="en-US"/>
      </w:rPr>
    </w:pPr>
    <w:r w:rsidRPr="008912E0">
      <w:rPr>
        <w:noProof/>
        <w:sz w:val="24"/>
        <w:szCs w:val="24"/>
        <w:lang w:val="en-US"/>
      </w:rPr>
      <w:t>ERCALL WOODS</w:t>
    </w:r>
    <w:r>
      <w:rPr>
        <w:noProof/>
        <w:sz w:val="24"/>
        <w:szCs w:val="24"/>
        <w:lang w:val="en-US"/>
      </w:rPr>
      <w:t xml:space="preserve">, </w:t>
    </w:r>
    <w:r w:rsidRPr="008912E0">
      <w:rPr>
        <w:noProof/>
        <w:sz w:val="24"/>
        <w:szCs w:val="24"/>
        <w:lang w:val="en-US"/>
      </w:rPr>
      <w:t>GOLF LINKS LANE,</w:t>
    </w:r>
    <w:r>
      <w:rPr>
        <w:noProof/>
        <w:sz w:val="24"/>
        <w:szCs w:val="24"/>
        <w:lang w:val="en-US"/>
      </w:rPr>
      <w:t xml:space="preserve"> WELLINGTON, TELFORD.</w:t>
    </w:r>
    <w:r w:rsidRPr="008912E0">
      <w:rPr>
        <w:noProof/>
        <w:sz w:val="24"/>
        <w:szCs w:val="24"/>
        <w:lang w:val="en-US"/>
      </w:rPr>
      <w:t xml:space="preserve"> TF6 5BX</w:t>
    </w:r>
  </w:p>
  <w:p w14:paraId="1990F033" w14:textId="656BDB87" w:rsidR="00A51655" w:rsidRPr="00D54E2E" w:rsidRDefault="00A51655" w:rsidP="00A51655">
    <w:pPr>
      <w:spacing w:line="240" w:lineRule="auto"/>
      <w:jc w:val="center"/>
      <w:rPr>
        <w:noProof/>
        <w:sz w:val="24"/>
        <w:szCs w:val="24"/>
        <w:lang w:val="en-US"/>
      </w:rPr>
    </w:pPr>
    <w:r>
      <w:rPr>
        <w:b/>
        <w:noProof/>
        <w:sz w:val="20"/>
        <w:szCs w:val="20"/>
        <w:lang w:val="en-US"/>
      </w:rPr>
      <w:t xml:space="preserve"> </w:t>
    </w:r>
    <w:r w:rsidRPr="000F2DFD">
      <w:rPr>
        <w:b/>
        <w:noProof/>
        <w:sz w:val="20"/>
        <w:szCs w:val="20"/>
        <w:lang w:val="en-US"/>
      </w:rPr>
      <w:t xml:space="preserve"> </w:t>
    </w:r>
    <w:hyperlink r:id="rId2" w:history="1">
      <w:r w:rsidR="001A6317" w:rsidRPr="00267199">
        <w:rPr>
          <w:rStyle w:val="Hyperlink"/>
          <w:b/>
          <w:noProof/>
          <w:sz w:val="20"/>
          <w:szCs w:val="20"/>
          <w:lang w:val="en-US"/>
        </w:rPr>
        <w:t>secretary@wrekingolfclub.co.uk</w:t>
      </w:r>
    </w:hyperlink>
    <w:r w:rsidRPr="000F2DFD">
      <w:rPr>
        <w:b/>
        <w:noProof/>
        <w:sz w:val="20"/>
        <w:szCs w:val="20"/>
        <w:lang w:val="en-US"/>
      </w:rPr>
      <w:t xml:space="preserve"> 01952 244032 ext3</w:t>
    </w:r>
  </w:p>
  <w:p w14:paraId="50549B54" w14:textId="77777777" w:rsidR="00A51655" w:rsidRDefault="00A51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D6CD8"/>
    <w:multiLevelType w:val="hybridMultilevel"/>
    <w:tmpl w:val="B5C26C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F60291"/>
    <w:multiLevelType w:val="hybridMultilevel"/>
    <w:tmpl w:val="F3E8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17AFD"/>
    <w:multiLevelType w:val="hybridMultilevel"/>
    <w:tmpl w:val="343AE9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3277260">
    <w:abstractNumId w:val="2"/>
  </w:num>
  <w:num w:numId="2" w16cid:durableId="444616536">
    <w:abstractNumId w:val="1"/>
  </w:num>
  <w:num w:numId="3" w16cid:durableId="97013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55"/>
    <w:rsid w:val="00003252"/>
    <w:rsid w:val="00004FD8"/>
    <w:rsid w:val="00011ED7"/>
    <w:rsid w:val="000123E7"/>
    <w:rsid w:val="00017CBD"/>
    <w:rsid w:val="0002049B"/>
    <w:rsid w:val="00023180"/>
    <w:rsid w:val="000315DF"/>
    <w:rsid w:val="00033E1E"/>
    <w:rsid w:val="000413F7"/>
    <w:rsid w:val="000510C6"/>
    <w:rsid w:val="00054D59"/>
    <w:rsid w:val="00063E48"/>
    <w:rsid w:val="00064D2E"/>
    <w:rsid w:val="00066C99"/>
    <w:rsid w:val="000706A1"/>
    <w:rsid w:val="00076BDE"/>
    <w:rsid w:val="00092F10"/>
    <w:rsid w:val="00093033"/>
    <w:rsid w:val="00096424"/>
    <w:rsid w:val="00096D37"/>
    <w:rsid w:val="000D5C3F"/>
    <w:rsid w:val="000E5B1B"/>
    <w:rsid w:val="000E74A8"/>
    <w:rsid w:val="000F3E80"/>
    <w:rsid w:val="00104B91"/>
    <w:rsid w:val="00110DDB"/>
    <w:rsid w:val="00113C73"/>
    <w:rsid w:val="00116A49"/>
    <w:rsid w:val="00130D94"/>
    <w:rsid w:val="00132EFE"/>
    <w:rsid w:val="00132FC8"/>
    <w:rsid w:val="00136308"/>
    <w:rsid w:val="00137FF7"/>
    <w:rsid w:val="00141174"/>
    <w:rsid w:val="001450ED"/>
    <w:rsid w:val="0014684C"/>
    <w:rsid w:val="0015170D"/>
    <w:rsid w:val="00157D8F"/>
    <w:rsid w:val="001629BB"/>
    <w:rsid w:val="00173B99"/>
    <w:rsid w:val="001851CB"/>
    <w:rsid w:val="00190C09"/>
    <w:rsid w:val="0019636F"/>
    <w:rsid w:val="001A48EA"/>
    <w:rsid w:val="001A5BA7"/>
    <w:rsid w:val="001A6317"/>
    <w:rsid w:val="001A76B1"/>
    <w:rsid w:val="001B5D2A"/>
    <w:rsid w:val="001C5357"/>
    <w:rsid w:val="001C6563"/>
    <w:rsid w:val="001C67C7"/>
    <w:rsid w:val="001E1D3D"/>
    <w:rsid w:val="002102AA"/>
    <w:rsid w:val="00213A2B"/>
    <w:rsid w:val="00222C58"/>
    <w:rsid w:val="00230C9F"/>
    <w:rsid w:val="00230F94"/>
    <w:rsid w:val="002431FA"/>
    <w:rsid w:val="00264865"/>
    <w:rsid w:val="00264DE3"/>
    <w:rsid w:val="00270258"/>
    <w:rsid w:val="002773AE"/>
    <w:rsid w:val="0028429D"/>
    <w:rsid w:val="00291412"/>
    <w:rsid w:val="00292579"/>
    <w:rsid w:val="002966BF"/>
    <w:rsid w:val="002B0442"/>
    <w:rsid w:val="002B3D31"/>
    <w:rsid w:val="002C03F7"/>
    <w:rsid w:val="002E2748"/>
    <w:rsid w:val="002F4AA6"/>
    <w:rsid w:val="002F4DB1"/>
    <w:rsid w:val="002F5362"/>
    <w:rsid w:val="00304A8B"/>
    <w:rsid w:val="00314B1D"/>
    <w:rsid w:val="00317969"/>
    <w:rsid w:val="00320F12"/>
    <w:rsid w:val="0032162D"/>
    <w:rsid w:val="00321C82"/>
    <w:rsid w:val="0032216B"/>
    <w:rsid w:val="00322880"/>
    <w:rsid w:val="00334AD6"/>
    <w:rsid w:val="0033501C"/>
    <w:rsid w:val="00335D49"/>
    <w:rsid w:val="00355623"/>
    <w:rsid w:val="00361DB4"/>
    <w:rsid w:val="00366CB0"/>
    <w:rsid w:val="003A2A59"/>
    <w:rsid w:val="003A2E7B"/>
    <w:rsid w:val="003B2E89"/>
    <w:rsid w:val="003B3F03"/>
    <w:rsid w:val="003B600D"/>
    <w:rsid w:val="003C19C6"/>
    <w:rsid w:val="003D0E77"/>
    <w:rsid w:val="003E159D"/>
    <w:rsid w:val="003E1631"/>
    <w:rsid w:val="00404EE4"/>
    <w:rsid w:val="0041231A"/>
    <w:rsid w:val="0041445A"/>
    <w:rsid w:val="004216F9"/>
    <w:rsid w:val="00430FD3"/>
    <w:rsid w:val="00440E2E"/>
    <w:rsid w:val="004556C6"/>
    <w:rsid w:val="00467E6C"/>
    <w:rsid w:val="00471269"/>
    <w:rsid w:val="00474D80"/>
    <w:rsid w:val="00475581"/>
    <w:rsid w:val="00476530"/>
    <w:rsid w:val="00477426"/>
    <w:rsid w:val="00486658"/>
    <w:rsid w:val="0049215A"/>
    <w:rsid w:val="0049314B"/>
    <w:rsid w:val="004934AA"/>
    <w:rsid w:val="00494EAD"/>
    <w:rsid w:val="00496541"/>
    <w:rsid w:val="004B44E3"/>
    <w:rsid w:val="004B6A41"/>
    <w:rsid w:val="004B6DD9"/>
    <w:rsid w:val="004E076D"/>
    <w:rsid w:val="004E6201"/>
    <w:rsid w:val="004F2EA8"/>
    <w:rsid w:val="00523ACB"/>
    <w:rsid w:val="00531F9D"/>
    <w:rsid w:val="00536DF7"/>
    <w:rsid w:val="00541D1C"/>
    <w:rsid w:val="005441BA"/>
    <w:rsid w:val="00552B43"/>
    <w:rsid w:val="00553BD2"/>
    <w:rsid w:val="00560966"/>
    <w:rsid w:val="0056335E"/>
    <w:rsid w:val="0057360A"/>
    <w:rsid w:val="00573741"/>
    <w:rsid w:val="00581605"/>
    <w:rsid w:val="00581B5B"/>
    <w:rsid w:val="005826A1"/>
    <w:rsid w:val="005A7743"/>
    <w:rsid w:val="005B0FDE"/>
    <w:rsid w:val="005B37B0"/>
    <w:rsid w:val="005C0760"/>
    <w:rsid w:val="005D6B46"/>
    <w:rsid w:val="005D74EC"/>
    <w:rsid w:val="005E0FA4"/>
    <w:rsid w:val="005E3335"/>
    <w:rsid w:val="005E50B3"/>
    <w:rsid w:val="005F1C0F"/>
    <w:rsid w:val="00600C85"/>
    <w:rsid w:val="00601B82"/>
    <w:rsid w:val="0060596F"/>
    <w:rsid w:val="00606DB6"/>
    <w:rsid w:val="00615C72"/>
    <w:rsid w:val="00623945"/>
    <w:rsid w:val="006318EB"/>
    <w:rsid w:val="00637E38"/>
    <w:rsid w:val="006505A3"/>
    <w:rsid w:val="00652AEC"/>
    <w:rsid w:val="006547AC"/>
    <w:rsid w:val="00660471"/>
    <w:rsid w:val="006660DC"/>
    <w:rsid w:val="00677C76"/>
    <w:rsid w:val="00682926"/>
    <w:rsid w:val="00684734"/>
    <w:rsid w:val="00685CC8"/>
    <w:rsid w:val="006948AF"/>
    <w:rsid w:val="006A0AE0"/>
    <w:rsid w:val="006B1159"/>
    <w:rsid w:val="006B2E80"/>
    <w:rsid w:val="006C083B"/>
    <w:rsid w:val="006C4FEA"/>
    <w:rsid w:val="006D3363"/>
    <w:rsid w:val="006D7311"/>
    <w:rsid w:val="006F4272"/>
    <w:rsid w:val="00702193"/>
    <w:rsid w:val="00703170"/>
    <w:rsid w:val="00707428"/>
    <w:rsid w:val="0071111F"/>
    <w:rsid w:val="00733372"/>
    <w:rsid w:val="00737595"/>
    <w:rsid w:val="00742802"/>
    <w:rsid w:val="00757287"/>
    <w:rsid w:val="00763985"/>
    <w:rsid w:val="0076438F"/>
    <w:rsid w:val="0077291E"/>
    <w:rsid w:val="00776C33"/>
    <w:rsid w:val="00781815"/>
    <w:rsid w:val="007832E8"/>
    <w:rsid w:val="00784774"/>
    <w:rsid w:val="00792138"/>
    <w:rsid w:val="007B2BE7"/>
    <w:rsid w:val="007B7DB1"/>
    <w:rsid w:val="007C1D15"/>
    <w:rsid w:val="007C4C43"/>
    <w:rsid w:val="007C563A"/>
    <w:rsid w:val="007D2AE4"/>
    <w:rsid w:val="007E0C9D"/>
    <w:rsid w:val="007E3888"/>
    <w:rsid w:val="00804574"/>
    <w:rsid w:val="008060DB"/>
    <w:rsid w:val="00814770"/>
    <w:rsid w:val="0081627D"/>
    <w:rsid w:val="00826238"/>
    <w:rsid w:val="008503B2"/>
    <w:rsid w:val="00854002"/>
    <w:rsid w:val="00861590"/>
    <w:rsid w:val="00863EE9"/>
    <w:rsid w:val="00874C5B"/>
    <w:rsid w:val="00876218"/>
    <w:rsid w:val="0088412B"/>
    <w:rsid w:val="00884137"/>
    <w:rsid w:val="008862E3"/>
    <w:rsid w:val="00890592"/>
    <w:rsid w:val="00891B57"/>
    <w:rsid w:val="008A5EAD"/>
    <w:rsid w:val="008B2349"/>
    <w:rsid w:val="008B29B9"/>
    <w:rsid w:val="008B3653"/>
    <w:rsid w:val="008B7101"/>
    <w:rsid w:val="008C5BC9"/>
    <w:rsid w:val="008D067D"/>
    <w:rsid w:val="008D36F5"/>
    <w:rsid w:val="008E235F"/>
    <w:rsid w:val="008E2DA2"/>
    <w:rsid w:val="008F29C9"/>
    <w:rsid w:val="00903218"/>
    <w:rsid w:val="0090410E"/>
    <w:rsid w:val="00905774"/>
    <w:rsid w:val="00910200"/>
    <w:rsid w:val="00917D1A"/>
    <w:rsid w:val="00923980"/>
    <w:rsid w:val="009329CA"/>
    <w:rsid w:val="0094356C"/>
    <w:rsid w:val="00944AD7"/>
    <w:rsid w:val="00945295"/>
    <w:rsid w:val="00947FE5"/>
    <w:rsid w:val="00951414"/>
    <w:rsid w:val="00964884"/>
    <w:rsid w:val="00967023"/>
    <w:rsid w:val="00972EA9"/>
    <w:rsid w:val="009A3F5C"/>
    <w:rsid w:val="009C381F"/>
    <w:rsid w:val="009C582D"/>
    <w:rsid w:val="009D3095"/>
    <w:rsid w:val="009D6DD5"/>
    <w:rsid w:val="009E256F"/>
    <w:rsid w:val="00A0036C"/>
    <w:rsid w:val="00A00C98"/>
    <w:rsid w:val="00A24851"/>
    <w:rsid w:val="00A24A11"/>
    <w:rsid w:val="00A27057"/>
    <w:rsid w:val="00A27EFA"/>
    <w:rsid w:val="00A4243A"/>
    <w:rsid w:val="00A45035"/>
    <w:rsid w:val="00A51655"/>
    <w:rsid w:val="00A54327"/>
    <w:rsid w:val="00A54F2A"/>
    <w:rsid w:val="00A55F2D"/>
    <w:rsid w:val="00A66E07"/>
    <w:rsid w:val="00A70444"/>
    <w:rsid w:val="00A7169D"/>
    <w:rsid w:val="00A75755"/>
    <w:rsid w:val="00A76974"/>
    <w:rsid w:val="00A857FA"/>
    <w:rsid w:val="00A91359"/>
    <w:rsid w:val="00A93C7C"/>
    <w:rsid w:val="00A940DD"/>
    <w:rsid w:val="00A9788E"/>
    <w:rsid w:val="00AA0B9D"/>
    <w:rsid w:val="00AB14F4"/>
    <w:rsid w:val="00AC1E7C"/>
    <w:rsid w:val="00AC2B95"/>
    <w:rsid w:val="00AC2CC8"/>
    <w:rsid w:val="00AE385B"/>
    <w:rsid w:val="00AF30D2"/>
    <w:rsid w:val="00AF41B4"/>
    <w:rsid w:val="00B04B7E"/>
    <w:rsid w:val="00B209D1"/>
    <w:rsid w:val="00B27449"/>
    <w:rsid w:val="00B3115C"/>
    <w:rsid w:val="00B32EDB"/>
    <w:rsid w:val="00B45D4D"/>
    <w:rsid w:val="00B47D7B"/>
    <w:rsid w:val="00B52A2E"/>
    <w:rsid w:val="00B5378C"/>
    <w:rsid w:val="00B5647E"/>
    <w:rsid w:val="00B739BD"/>
    <w:rsid w:val="00B92275"/>
    <w:rsid w:val="00B92B92"/>
    <w:rsid w:val="00B96C18"/>
    <w:rsid w:val="00BB1600"/>
    <w:rsid w:val="00BC2DBA"/>
    <w:rsid w:val="00BC67D9"/>
    <w:rsid w:val="00BC703B"/>
    <w:rsid w:val="00BC77F1"/>
    <w:rsid w:val="00BC7A3F"/>
    <w:rsid w:val="00BE36BF"/>
    <w:rsid w:val="00BE4544"/>
    <w:rsid w:val="00BE6E34"/>
    <w:rsid w:val="00C0056E"/>
    <w:rsid w:val="00C0428C"/>
    <w:rsid w:val="00C2088C"/>
    <w:rsid w:val="00C2591A"/>
    <w:rsid w:val="00C26796"/>
    <w:rsid w:val="00C41144"/>
    <w:rsid w:val="00C41F6E"/>
    <w:rsid w:val="00C54739"/>
    <w:rsid w:val="00C574DA"/>
    <w:rsid w:val="00C61CD1"/>
    <w:rsid w:val="00C62E65"/>
    <w:rsid w:val="00C63160"/>
    <w:rsid w:val="00C7361E"/>
    <w:rsid w:val="00C740F2"/>
    <w:rsid w:val="00C751B1"/>
    <w:rsid w:val="00C76AF6"/>
    <w:rsid w:val="00C807A0"/>
    <w:rsid w:val="00C92084"/>
    <w:rsid w:val="00C968A4"/>
    <w:rsid w:val="00CA114E"/>
    <w:rsid w:val="00CA3F06"/>
    <w:rsid w:val="00CA4C96"/>
    <w:rsid w:val="00CB20E6"/>
    <w:rsid w:val="00CB51D7"/>
    <w:rsid w:val="00CB6301"/>
    <w:rsid w:val="00CC2786"/>
    <w:rsid w:val="00CC6C55"/>
    <w:rsid w:val="00CC79C9"/>
    <w:rsid w:val="00CD1C6F"/>
    <w:rsid w:val="00CE3C18"/>
    <w:rsid w:val="00D02D3B"/>
    <w:rsid w:val="00D12646"/>
    <w:rsid w:val="00D20363"/>
    <w:rsid w:val="00D2416C"/>
    <w:rsid w:val="00D31096"/>
    <w:rsid w:val="00D34A1B"/>
    <w:rsid w:val="00D36996"/>
    <w:rsid w:val="00D417A3"/>
    <w:rsid w:val="00D52307"/>
    <w:rsid w:val="00D53B84"/>
    <w:rsid w:val="00D61C23"/>
    <w:rsid w:val="00D63221"/>
    <w:rsid w:val="00D75DC6"/>
    <w:rsid w:val="00D817B5"/>
    <w:rsid w:val="00D83758"/>
    <w:rsid w:val="00D90600"/>
    <w:rsid w:val="00DD3EB2"/>
    <w:rsid w:val="00DE2CBA"/>
    <w:rsid w:val="00DE56FD"/>
    <w:rsid w:val="00DF625A"/>
    <w:rsid w:val="00E600A0"/>
    <w:rsid w:val="00E70BA6"/>
    <w:rsid w:val="00E77E05"/>
    <w:rsid w:val="00E9450A"/>
    <w:rsid w:val="00EA4B5D"/>
    <w:rsid w:val="00EA4FEE"/>
    <w:rsid w:val="00EA7859"/>
    <w:rsid w:val="00EB1B8D"/>
    <w:rsid w:val="00EB25FA"/>
    <w:rsid w:val="00ED09EC"/>
    <w:rsid w:val="00EE404A"/>
    <w:rsid w:val="00EF7F72"/>
    <w:rsid w:val="00F07752"/>
    <w:rsid w:val="00F17AAA"/>
    <w:rsid w:val="00F2147F"/>
    <w:rsid w:val="00F23E7B"/>
    <w:rsid w:val="00F33941"/>
    <w:rsid w:val="00F344C0"/>
    <w:rsid w:val="00F535D5"/>
    <w:rsid w:val="00F54E69"/>
    <w:rsid w:val="00F60BF6"/>
    <w:rsid w:val="00F67788"/>
    <w:rsid w:val="00F92900"/>
    <w:rsid w:val="00FA0866"/>
    <w:rsid w:val="00FA2B08"/>
    <w:rsid w:val="00FA7FEC"/>
    <w:rsid w:val="00FB7698"/>
    <w:rsid w:val="00FC2D77"/>
    <w:rsid w:val="00FD34C4"/>
    <w:rsid w:val="00FD3DCE"/>
    <w:rsid w:val="00FF04AE"/>
    <w:rsid w:val="00FF4A68"/>
    <w:rsid w:val="00FF4EE4"/>
    <w:rsid w:val="00FF6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39663"/>
  <w15:chartTrackingRefBased/>
  <w15:docId w15:val="{82DFBE14-F741-4CA4-B0C9-64D81342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655"/>
  </w:style>
  <w:style w:type="paragraph" w:styleId="Footer">
    <w:name w:val="footer"/>
    <w:basedOn w:val="Normal"/>
    <w:link w:val="FooterChar"/>
    <w:uiPriority w:val="99"/>
    <w:unhideWhenUsed/>
    <w:rsid w:val="00A51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655"/>
  </w:style>
  <w:style w:type="character" w:styleId="Hyperlink">
    <w:name w:val="Hyperlink"/>
    <w:basedOn w:val="DefaultParagraphFont"/>
    <w:uiPriority w:val="99"/>
    <w:unhideWhenUsed/>
    <w:rsid w:val="00A51655"/>
    <w:rPr>
      <w:strike w:val="0"/>
      <w:dstrike w:val="0"/>
      <w:color w:val="2079D2"/>
      <w:u w:val="none"/>
      <w:effect w:val="none"/>
    </w:rPr>
  </w:style>
  <w:style w:type="paragraph" w:styleId="ListParagraph">
    <w:name w:val="List Paragraph"/>
    <w:basedOn w:val="Normal"/>
    <w:uiPriority w:val="34"/>
    <w:qFormat/>
    <w:rsid w:val="00B45D4D"/>
    <w:pPr>
      <w:ind w:left="720"/>
      <w:contextualSpacing/>
    </w:pPr>
  </w:style>
  <w:style w:type="table" w:styleId="TableGrid">
    <w:name w:val="Table Grid"/>
    <w:basedOn w:val="TableNormal"/>
    <w:uiPriority w:val="39"/>
    <w:rsid w:val="0066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A5BA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A5BA7"/>
    <w:rPr>
      <w:rFonts w:eastAsiaTheme="minorEastAsia"/>
      <w:lang w:val="en-US"/>
    </w:rPr>
  </w:style>
  <w:style w:type="character" w:styleId="UnresolvedMention">
    <w:name w:val="Unresolved Mention"/>
    <w:basedOn w:val="DefaultParagraphFont"/>
    <w:uiPriority w:val="99"/>
    <w:semiHidden/>
    <w:unhideWhenUsed/>
    <w:rsid w:val="001A6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surveillance-camera-commission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c@sccommissioner.gsi.gov.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ecretary@wrekingolfclub.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2024-01-11T00:00:00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49B89866FABE4589D499A30B51C377" ma:contentTypeVersion="12" ma:contentTypeDescription="Create a new document." ma:contentTypeScope="" ma:versionID="626efa98c84fe96bfc32e21419ee437e">
  <xsd:schema xmlns:xsd="http://www.w3.org/2001/XMLSchema" xmlns:xs="http://www.w3.org/2001/XMLSchema" xmlns:p="http://schemas.microsoft.com/office/2006/metadata/properties" xmlns:ns2="5e6592c1-0db3-45f9-8e53-d2b5d7bbe356" xmlns:ns3="09c99fc3-ebda-47d5-8bdc-00d4fe92bdef" targetNamespace="http://schemas.microsoft.com/office/2006/metadata/properties" ma:root="true" ma:fieldsID="d5a9cac482357191eb946a48ad8d9ea9" ns2:_="" ns3:_="">
    <xsd:import namespace="5e6592c1-0db3-45f9-8e53-d2b5d7bbe356"/>
    <xsd:import namespace="09c99fc3-ebda-47d5-8bdc-00d4fe92bd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592c1-0db3-45f9-8e53-d2b5d7bbe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02d4b6-7abf-4adb-bd32-c96aa6c1e6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99fc3-ebda-47d5-8bdc-00d4fe92bd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091a5-f17c-4d36-9db3-5febfa287688}" ma:internalName="TaxCatchAll" ma:showField="CatchAllData" ma:web="09c99fc3-ebda-47d5-8bdc-00d4fe92bd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6592c1-0db3-45f9-8e53-d2b5d7bbe356">
      <Terms xmlns="http://schemas.microsoft.com/office/infopath/2007/PartnerControls"/>
    </lcf76f155ced4ddcb4097134ff3c332f>
    <TaxCatchAll xmlns="09c99fc3-ebda-47d5-8bdc-00d4fe92bde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E5902A-9D3A-4F46-9E65-629FDB86C931}"/>
</file>

<file path=customXml/itemProps3.xml><?xml version="1.0" encoding="utf-8"?>
<ds:datastoreItem xmlns:ds="http://schemas.openxmlformats.org/officeDocument/2006/customXml" ds:itemID="{6E848B0D-BBF8-4867-9392-EF2253417C4A}"/>
</file>

<file path=customXml/itemProps4.xml><?xml version="1.0" encoding="utf-8"?>
<ds:datastoreItem xmlns:ds="http://schemas.openxmlformats.org/officeDocument/2006/customXml" ds:itemID="{2008EA34-E207-42F3-A294-AEA7D2D25447}"/>
</file>

<file path=docProps/app.xml><?xml version="1.0" encoding="utf-8"?>
<Properties xmlns="http://schemas.openxmlformats.org/officeDocument/2006/extended-properties" xmlns:vt="http://schemas.openxmlformats.org/officeDocument/2006/docPropsVTypes">
  <Template>Normal</Template>
  <TotalTime>1</TotalTime>
  <Pages>8</Pages>
  <Words>1470</Words>
  <Characters>7957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CCTV Surveillance Policy</vt:lpstr>
    </vt:vector>
  </TitlesOfParts>
  <Company>Wrekin Golf Club</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Surveillance Policy</dc:title>
  <dc:subject/>
  <dc:creator>Chairman</dc:creator>
  <cp:keywords/>
  <dc:description/>
  <cp:lastModifiedBy>Tanya May</cp:lastModifiedBy>
  <cp:revision>2</cp:revision>
  <cp:lastPrinted>2024-02-15T10:58:00Z</cp:lastPrinted>
  <dcterms:created xsi:type="dcterms:W3CDTF">2024-07-15T08:12:00Z</dcterms:created>
  <dcterms:modified xsi:type="dcterms:W3CDTF">2024-07-15T08:12:00Z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43b746d573fbad1f797b3383f32e7aa418f0673f52053b960b082d160b896447</vt:lpwstr>
  </property>
  <property fmtid="{D5CDD505-2E9C-101B-9397-08002B2CF9AE}" pid="3" name="ContentTypeId">
    <vt:lpwstr>0x010100F149B89866FABE4589D499A30B51C377</vt:lpwstr>
  </property>
</Properties>
</file>